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E998" w14:textId="77777777" w:rsidR="000A3F15" w:rsidRDefault="000A3F15" w:rsidP="000A3F15">
      <w:pPr>
        <w:spacing w:before="120" w:after="120" w:line="276" w:lineRule="auto"/>
        <w:jc w:val="center"/>
        <w:rPr>
          <w:rFonts w:cs="Times New Roman"/>
          <w:b/>
          <w:bCs w:val="0"/>
          <w:szCs w:val="24"/>
        </w:rPr>
      </w:pPr>
      <w:r>
        <w:rPr>
          <w:rFonts w:cs="Times New Roman"/>
          <w:b/>
          <w:szCs w:val="24"/>
        </w:rPr>
        <w:t>CENU APTAUJA</w:t>
      </w:r>
    </w:p>
    <w:p w14:paraId="52653905" w14:textId="77777777" w:rsidR="000A3F15" w:rsidRDefault="000A3F15" w:rsidP="000A3F15">
      <w:pPr>
        <w:spacing w:before="120" w:after="120"/>
        <w:jc w:val="center"/>
        <w:rPr>
          <w:rFonts w:cs="Times New Roman"/>
          <w:b/>
          <w:szCs w:val="24"/>
        </w:rPr>
      </w:pPr>
      <w:r>
        <w:rPr>
          <w:rFonts w:cs="Times New Roman"/>
          <w:b/>
          <w:bCs w:val="0"/>
          <w:szCs w:val="24"/>
        </w:rPr>
        <w:t>Zvērināta revidenta pakalpojumi</w:t>
      </w:r>
    </w:p>
    <w:p w14:paraId="104955A1" w14:textId="77777777" w:rsidR="000A3F15" w:rsidRDefault="000A3F15" w:rsidP="000A3F15">
      <w:pPr>
        <w:spacing w:before="120" w:after="120"/>
        <w:jc w:val="center"/>
        <w:rPr>
          <w:rFonts w:cs="Times New Roman"/>
          <w:b/>
          <w:bCs w:val="0"/>
          <w:szCs w:val="24"/>
          <w:lang w:eastAsia="en-US"/>
        </w:rPr>
      </w:pPr>
      <w:r>
        <w:rPr>
          <w:rFonts w:cs="Times New Roman"/>
          <w:b/>
          <w:szCs w:val="24"/>
        </w:rPr>
        <w:t>identifikācijas Nr. BS 2025/14-C</w:t>
      </w:r>
    </w:p>
    <w:p w14:paraId="6866A8AC" w14:textId="77777777" w:rsidR="000A3F15" w:rsidRDefault="000A3F15" w:rsidP="000A3F15">
      <w:pPr>
        <w:numPr>
          <w:ilvl w:val="0"/>
          <w:numId w:val="1"/>
        </w:numPr>
        <w:spacing w:before="120" w:after="120" w:line="276" w:lineRule="auto"/>
        <w:ind w:left="284" w:hanging="284"/>
        <w:jc w:val="both"/>
        <w:rPr>
          <w:rFonts w:eastAsia="Calibri" w:cs="Times New Roman"/>
          <w:b/>
          <w:szCs w:val="24"/>
        </w:rPr>
      </w:pPr>
      <w:r>
        <w:rPr>
          <w:rFonts w:eastAsia="Calibri" w:cs="Times New Roman"/>
          <w:b/>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0A3F15" w14:paraId="3C415B2C" w14:textId="77777777" w:rsidTr="000A3F15">
        <w:trPr>
          <w:trHeight w:val="235"/>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561CE9D" w14:textId="77777777" w:rsidR="000A3F15" w:rsidRDefault="000A3F15">
            <w:pPr>
              <w:keepNext/>
              <w:spacing w:before="120" w:after="120" w:line="256" w:lineRule="auto"/>
              <w:outlineLvl w:val="1"/>
              <w:rPr>
                <w:rFonts w:cs="Times New Roman"/>
                <w:b/>
                <w:iCs/>
                <w:kern w:val="2"/>
                <w:szCs w:val="24"/>
                <w:lang w:eastAsia="en-US"/>
              </w:rPr>
            </w:pPr>
            <w:r>
              <w:rPr>
                <w:rFonts w:cs="Times New Roman"/>
                <w:b/>
                <w:bCs w:val="0"/>
                <w:iCs/>
                <w:kern w:val="2"/>
                <w:szCs w:val="24"/>
                <w:lang w:eastAsia="en-US"/>
              </w:rPr>
              <w:t>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544027BD" w14:textId="77777777" w:rsidR="000A3F15" w:rsidRDefault="000A3F15">
            <w:pPr>
              <w:keepNext/>
              <w:spacing w:before="120" w:after="120" w:line="256" w:lineRule="auto"/>
              <w:outlineLvl w:val="1"/>
              <w:rPr>
                <w:rFonts w:cs="Times New Roman"/>
                <w:bCs w:val="0"/>
                <w:iCs/>
                <w:kern w:val="2"/>
                <w:szCs w:val="24"/>
                <w:lang w:eastAsia="en-US"/>
              </w:rPr>
            </w:pPr>
            <w:r>
              <w:rPr>
                <w:rFonts w:cs="Times New Roman"/>
                <w:bCs w:val="0"/>
                <w:iCs/>
                <w:kern w:val="2"/>
                <w:szCs w:val="24"/>
                <w:lang w:eastAsia="en-US"/>
              </w:rPr>
              <w:t>SIA “Bauskas slimnīca”</w:t>
            </w:r>
          </w:p>
        </w:tc>
      </w:tr>
      <w:tr w:rsidR="000A3F15" w14:paraId="4FEB4B09" w14:textId="77777777" w:rsidTr="000A3F15">
        <w:trPr>
          <w:trHeight w:val="229"/>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25374D6" w14:textId="77777777" w:rsidR="000A3F15" w:rsidRDefault="000A3F15">
            <w:pPr>
              <w:keepNext/>
              <w:spacing w:before="120" w:after="120" w:line="256" w:lineRule="auto"/>
              <w:outlineLvl w:val="1"/>
              <w:rPr>
                <w:rFonts w:cs="Times New Roman"/>
                <w:bCs w:val="0"/>
                <w:iCs/>
                <w:kern w:val="2"/>
                <w:szCs w:val="24"/>
                <w:lang w:eastAsia="en-US"/>
              </w:rPr>
            </w:pPr>
            <w:r>
              <w:rPr>
                <w:rFonts w:cs="Times New Roman"/>
                <w:b/>
                <w:bCs w:val="0"/>
                <w:iCs/>
                <w:kern w:val="2"/>
                <w:szCs w:val="24"/>
                <w:lang w:eastAsia="en-US"/>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6B60504" w14:textId="77777777" w:rsidR="000A3F15" w:rsidRDefault="000A3F15">
            <w:pPr>
              <w:keepNext/>
              <w:spacing w:before="120" w:after="120" w:line="256" w:lineRule="auto"/>
              <w:outlineLvl w:val="1"/>
              <w:rPr>
                <w:rFonts w:cs="Times New Roman"/>
                <w:bCs w:val="0"/>
                <w:iCs/>
                <w:kern w:val="2"/>
                <w:szCs w:val="24"/>
                <w:lang w:eastAsia="en-US"/>
              </w:rPr>
            </w:pPr>
            <w:r>
              <w:rPr>
                <w:rFonts w:cs="Times New Roman"/>
                <w:bCs w:val="0"/>
                <w:iCs/>
                <w:kern w:val="2"/>
                <w:szCs w:val="24"/>
                <w:lang w:eastAsia="en-US"/>
              </w:rPr>
              <w:t>Dārza iela 7/1, Bauska, Bauskas novads, LV-3901</w:t>
            </w:r>
          </w:p>
        </w:tc>
      </w:tr>
      <w:tr w:rsidR="000A3F15" w14:paraId="29C55B51" w14:textId="77777777" w:rsidTr="000A3F15">
        <w:trPr>
          <w:trHeight w:val="274"/>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0AA7748" w14:textId="77777777" w:rsidR="000A3F15" w:rsidRDefault="000A3F15">
            <w:pPr>
              <w:keepNext/>
              <w:spacing w:before="120" w:after="120" w:line="256" w:lineRule="auto"/>
              <w:outlineLvl w:val="1"/>
              <w:rPr>
                <w:rFonts w:cs="Times New Roman"/>
                <w:bCs w:val="0"/>
                <w:iCs/>
                <w:kern w:val="2"/>
                <w:szCs w:val="24"/>
                <w:lang w:eastAsia="en-US"/>
              </w:rPr>
            </w:pPr>
            <w:r>
              <w:rPr>
                <w:rFonts w:cs="Times New Roman"/>
                <w:b/>
                <w:bCs w:val="0"/>
                <w:iCs/>
                <w:kern w:val="2"/>
                <w:szCs w:val="24"/>
                <w:lang w:eastAsia="en-US"/>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6AEC4EB" w14:textId="77777777" w:rsidR="000A3F15" w:rsidRDefault="000A3F15">
            <w:pPr>
              <w:keepNext/>
              <w:spacing w:before="120" w:after="120" w:line="256" w:lineRule="auto"/>
              <w:outlineLvl w:val="1"/>
              <w:rPr>
                <w:rFonts w:cs="Times New Roman"/>
                <w:bCs w:val="0"/>
                <w:iCs/>
                <w:kern w:val="2"/>
                <w:szCs w:val="24"/>
                <w:lang w:eastAsia="en-US"/>
              </w:rPr>
            </w:pPr>
            <w:r>
              <w:rPr>
                <w:rFonts w:cs="Times New Roman"/>
                <w:bCs w:val="0"/>
                <w:iCs/>
                <w:kern w:val="2"/>
                <w:szCs w:val="24"/>
                <w:lang w:eastAsia="en-US"/>
              </w:rPr>
              <w:t>43603017682</w:t>
            </w:r>
          </w:p>
        </w:tc>
      </w:tr>
    </w:tbl>
    <w:p w14:paraId="134CF44A" w14:textId="77777777" w:rsidR="000A3F15" w:rsidRDefault="000A3F15" w:rsidP="000A3F15">
      <w:pPr>
        <w:pStyle w:val="Sarakstarindkopa"/>
        <w:numPr>
          <w:ilvl w:val="0"/>
          <w:numId w:val="1"/>
        </w:numPr>
        <w:spacing w:before="120" w:after="120"/>
        <w:ind w:left="0" w:firstLine="0"/>
        <w:jc w:val="both"/>
        <w:rPr>
          <w:rFonts w:ascii="Times New Roman" w:eastAsia="Calibri" w:hAnsi="Times New Roman" w:cs="Times New Roman"/>
          <w:b/>
          <w:bCs/>
          <w:kern w:val="2"/>
        </w:rPr>
      </w:pPr>
      <w:r>
        <w:rPr>
          <w:rFonts w:ascii="Times New Roman" w:eastAsia="Calibri" w:hAnsi="Times New Roman" w:cs="Times New Roman"/>
          <w:b/>
        </w:rPr>
        <w:t xml:space="preserve">Iepirkuma priekšmets – Zvērināta revidenta pakalpojumi </w:t>
      </w:r>
      <w:r>
        <w:rPr>
          <w:rFonts w:ascii="Times New Roman" w:eastAsia="Calibri" w:hAnsi="Times New Roman" w:cs="Times New Roman"/>
          <w:b/>
          <w:bCs/>
        </w:rPr>
        <w:t>saskaņā ar Tehnisko specifikāciju/Tehnisko – finanšu piedāvājumu (1.pielikums).</w:t>
      </w:r>
    </w:p>
    <w:p w14:paraId="0A4487C3" w14:textId="77777777" w:rsidR="000A3F15" w:rsidRDefault="000A3F15" w:rsidP="000A3F15">
      <w:pPr>
        <w:spacing w:before="120" w:after="120"/>
        <w:jc w:val="both"/>
        <w:rPr>
          <w:rFonts w:cs="Times New Roman"/>
          <w:b/>
          <w:bCs w:val="0"/>
          <w:szCs w:val="24"/>
        </w:rPr>
      </w:pPr>
      <w:r>
        <w:rPr>
          <w:rFonts w:cs="Times New Roman"/>
          <w:b/>
          <w:bCs w:val="0"/>
          <w:iCs/>
          <w:szCs w:val="24"/>
        </w:rPr>
        <w:t>3. Kontaktpersonas:</w:t>
      </w:r>
    </w:p>
    <w:p w14:paraId="02190542" w14:textId="77777777" w:rsidR="000A3F15" w:rsidRDefault="000A3F15" w:rsidP="000A3F15">
      <w:pPr>
        <w:numPr>
          <w:ilvl w:val="1"/>
          <w:numId w:val="2"/>
        </w:numPr>
        <w:spacing w:before="120" w:after="120"/>
        <w:ind w:hanging="508"/>
        <w:jc w:val="both"/>
        <w:rPr>
          <w:rFonts w:cs="Times New Roman"/>
          <w:szCs w:val="24"/>
          <w:lang w:eastAsia="zh-CN"/>
        </w:rPr>
      </w:pPr>
      <w:r>
        <w:rPr>
          <w:rFonts w:cs="Times New Roman"/>
          <w:szCs w:val="24"/>
          <w:lang w:eastAsia="zh-CN"/>
        </w:rPr>
        <w:t xml:space="preserve">Par cenu aptaujas noteikumiem un tehnisko specifikāciju: </w:t>
      </w:r>
      <w:r>
        <w:rPr>
          <w:rFonts w:cs="Times New Roman"/>
          <w:szCs w:val="24"/>
        </w:rPr>
        <w:t xml:space="preserve">SIA “Bauskas slimnīca” juriste Aija Jēkabsone-Lasenberga, e-pasts: </w:t>
      </w:r>
      <w:hyperlink r:id="rId5" w:history="1">
        <w:r>
          <w:rPr>
            <w:rStyle w:val="Hipersaite"/>
            <w:rFonts w:cs="Times New Roman"/>
            <w:szCs w:val="24"/>
          </w:rPr>
          <w:t>aija.jekabsone@bauskasslimnica.lv</w:t>
        </w:r>
      </w:hyperlink>
      <w:r>
        <w:rPr>
          <w:rFonts w:eastAsia="Calibri" w:cs="Times New Roman"/>
          <w:szCs w:val="24"/>
        </w:rPr>
        <w:t>, mob.tel. 29326258</w:t>
      </w:r>
    </w:p>
    <w:p w14:paraId="14EB580C" w14:textId="77777777" w:rsidR="000A3F15" w:rsidRDefault="000A3F15" w:rsidP="000A3F15">
      <w:pPr>
        <w:pStyle w:val="Sarakstarindkopa"/>
        <w:keepNext/>
        <w:numPr>
          <w:ilvl w:val="0"/>
          <w:numId w:val="2"/>
        </w:numPr>
        <w:tabs>
          <w:tab w:val="left" w:pos="7940"/>
        </w:tabs>
        <w:spacing w:before="120" w:after="120"/>
        <w:ind w:left="357" w:hanging="357"/>
        <w:contextualSpacing w:val="0"/>
        <w:jc w:val="both"/>
        <w:outlineLvl w:val="1"/>
        <w:rPr>
          <w:rFonts w:ascii="Times New Roman" w:hAnsi="Times New Roman" w:cs="Times New Roman"/>
          <w:b/>
          <w:bCs/>
          <w:iCs/>
        </w:rPr>
      </w:pPr>
      <w:r>
        <w:rPr>
          <w:rFonts w:ascii="Times New Roman" w:hAnsi="Times New Roman" w:cs="Times New Roman"/>
          <w:b/>
          <w:bCs/>
          <w:iCs/>
        </w:rPr>
        <w:t>Piedāvājumu iesniegšanas vieta, datums un laiks:</w:t>
      </w:r>
    </w:p>
    <w:p w14:paraId="239D7824" w14:textId="0E9BB2B5" w:rsidR="000A3F15" w:rsidRDefault="000A3F15" w:rsidP="000A3F15">
      <w:pPr>
        <w:pStyle w:val="Sarakstarindkopa"/>
        <w:keepNext/>
        <w:tabs>
          <w:tab w:val="left" w:pos="7940"/>
        </w:tabs>
        <w:spacing w:before="120" w:after="120"/>
        <w:ind w:left="357"/>
        <w:contextualSpacing w:val="0"/>
        <w:jc w:val="both"/>
        <w:outlineLvl w:val="1"/>
        <w:rPr>
          <w:rFonts w:ascii="Times New Roman" w:hAnsi="Times New Roman" w:cs="Times New Roman"/>
        </w:rPr>
      </w:pPr>
      <w:r>
        <w:rPr>
          <w:rFonts w:ascii="Times New Roman" w:eastAsia="Calibri" w:hAnsi="Times New Roman" w:cs="Times New Roman"/>
        </w:rPr>
        <w:t>4.1. Pretendents savu piedāvājumu iesniedz</w:t>
      </w:r>
      <w:r>
        <w:rPr>
          <w:rFonts w:ascii="Times New Roman" w:eastAsia="Calibri" w:hAnsi="Times New Roman" w:cs="Times New Roman"/>
          <w:b/>
        </w:rPr>
        <w:t xml:space="preserve"> līdz 2025.gada </w:t>
      </w:r>
      <w:r w:rsidR="00047B1B">
        <w:rPr>
          <w:rFonts w:ascii="Times New Roman" w:eastAsia="Calibri" w:hAnsi="Times New Roman" w:cs="Times New Roman"/>
          <w:b/>
        </w:rPr>
        <w:t>6</w:t>
      </w:r>
      <w:r>
        <w:rPr>
          <w:rFonts w:ascii="Times New Roman" w:eastAsia="Calibri" w:hAnsi="Times New Roman" w:cs="Times New Roman"/>
          <w:b/>
        </w:rPr>
        <w:t>.jūnija plkst. 12:00</w:t>
      </w:r>
      <w:r>
        <w:rPr>
          <w:rFonts w:ascii="Times New Roman" w:eastAsia="Calibri" w:hAnsi="Times New Roman" w:cs="Times New Roman"/>
        </w:rPr>
        <w:t xml:space="preserve">, nosūtot elektroniski uz e-pasta adresi: </w:t>
      </w:r>
      <w:hyperlink r:id="rId6" w:history="1">
        <w:r>
          <w:rPr>
            <w:rStyle w:val="Hipersaite"/>
            <w:rFonts w:ascii="Times New Roman" w:hAnsi="Times New Roman" w:cs="Times New Roman"/>
          </w:rPr>
          <w:t>info@bauskasslimnica.lv</w:t>
        </w:r>
      </w:hyperlink>
      <w:r>
        <w:t xml:space="preserve"> vai </w:t>
      </w:r>
      <w:hyperlink r:id="rId7" w:history="1">
        <w:r w:rsidRPr="005200C6">
          <w:rPr>
            <w:rStyle w:val="Hipersaite"/>
          </w:rPr>
          <w:t>iepirkumi@bauskasslimnica.lv</w:t>
        </w:r>
      </w:hyperlink>
      <w:r>
        <w:t xml:space="preserve">. </w:t>
      </w:r>
    </w:p>
    <w:p w14:paraId="6B16B4E6" w14:textId="77777777" w:rsidR="000A3F15" w:rsidRDefault="000A3F15" w:rsidP="000A3F15">
      <w:pPr>
        <w:pStyle w:val="Sarakstarindkopa"/>
        <w:keepNext/>
        <w:tabs>
          <w:tab w:val="left" w:pos="7940"/>
        </w:tabs>
        <w:spacing w:before="120" w:after="120"/>
        <w:ind w:left="357"/>
        <w:contextualSpacing w:val="0"/>
        <w:jc w:val="both"/>
        <w:outlineLvl w:val="1"/>
        <w:rPr>
          <w:rFonts w:ascii="Times New Roman" w:hAnsi="Times New Roman" w:cs="Times New Roman"/>
          <w:b/>
          <w:bCs/>
          <w:iCs/>
        </w:rPr>
      </w:pPr>
    </w:p>
    <w:p w14:paraId="6126C1C1" w14:textId="77777777" w:rsidR="000A3F15" w:rsidRDefault="000A3F15" w:rsidP="000A3F15">
      <w:pPr>
        <w:pStyle w:val="Sarakstarindkopa"/>
        <w:keepNext/>
        <w:numPr>
          <w:ilvl w:val="0"/>
          <w:numId w:val="2"/>
        </w:numPr>
        <w:tabs>
          <w:tab w:val="left" w:pos="7940"/>
        </w:tabs>
        <w:spacing w:before="120" w:after="120"/>
        <w:contextualSpacing w:val="0"/>
        <w:jc w:val="both"/>
        <w:outlineLvl w:val="1"/>
        <w:rPr>
          <w:rFonts w:ascii="Times New Roman" w:hAnsi="Times New Roman" w:cs="Times New Roman"/>
          <w:b/>
          <w:bCs/>
          <w:iCs/>
        </w:rPr>
      </w:pPr>
      <w:r>
        <w:rPr>
          <w:rFonts w:ascii="Times New Roman" w:hAnsi="Times New Roman" w:cs="Times New Roman"/>
          <w:b/>
          <w:bCs/>
          <w:iCs/>
        </w:rPr>
        <w:t>Līguma nosacījumi:</w:t>
      </w:r>
      <w:r>
        <w:rPr>
          <w:rFonts w:ascii="Times New Roman" w:hAnsi="Times New Roman" w:cs="Times New Roman"/>
          <w:b/>
          <w:bCs/>
          <w:iCs/>
        </w:rPr>
        <w:tab/>
      </w:r>
    </w:p>
    <w:p w14:paraId="26E40007" w14:textId="77777777" w:rsidR="000A3F15" w:rsidRDefault="000A3F15" w:rsidP="000A3F15">
      <w:pPr>
        <w:numPr>
          <w:ilvl w:val="1"/>
          <w:numId w:val="3"/>
        </w:numPr>
        <w:spacing w:before="120" w:after="120"/>
        <w:ind w:left="851" w:hanging="567"/>
        <w:jc w:val="both"/>
        <w:rPr>
          <w:rFonts w:cs="Times New Roman"/>
          <w:bCs w:val="0"/>
          <w:szCs w:val="24"/>
        </w:rPr>
      </w:pPr>
      <w:r>
        <w:rPr>
          <w:rFonts w:cs="Times New Roman"/>
          <w:szCs w:val="24"/>
        </w:rPr>
        <w:t xml:space="preserve">Līguma izpildes laiks: </w:t>
      </w:r>
      <w:r>
        <w:rPr>
          <w:rFonts w:cs="Times New Roman"/>
          <w:b/>
          <w:szCs w:val="24"/>
        </w:rPr>
        <w:t>līdz saistību izpildei.</w:t>
      </w:r>
    </w:p>
    <w:p w14:paraId="13E1CA23" w14:textId="77777777" w:rsidR="000A3F15" w:rsidRDefault="000A3F15" w:rsidP="000A3F15">
      <w:pPr>
        <w:numPr>
          <w:ilvl w:val="1"/>
          <w:numId w:val="3"/>
        </w:numPr>
        <w:spacing w:before="120" w:after="120"/>
        <w:ind w:left="851" w:hanging="567"/>
        <w:jc w:val="both"/>
        <w:rPr>
          <w:rFonts w:cs="Times New Roman"/>
          <w:szCs w:val="24"/>
        </w:rPr>
      </w:pPr>
      <w:r>
        <w:rPr>
          <w:rFonts w:cs="Times New Roman"/>
          <w:szCs w:val="24"/>
        </w:rPr>
        <w:t>Apmaksa: līgums ar pēcapmaksu, garantēta samaksa pēc līguma izpildes pieņemšanas - nodošanas akta parakstīšanas un rēķina saņemšanas (saskaņā ar noslēgto līgumu).</w:t>
      </w:r>
    </w:p>
    <w:p w14:paraId="58146007" w14:textId="77777777" w:rsidR="000A3F15" w:rsidRDefault="000A3F15" w:rsidP="000A3F15">
      <w:pPr>
        <w:numPr>
          <w:ilvl w:val="1"/>
          <w:numId w:val="3"/>
        </w:numPr>
        <w:spacing w:before="120" w:after="120"/>
        <w:ind w:left="851" w:hanging="567"/>
        <w:jc w:val="both"/>
        <w:rPr>
          <w:rFonts w:cs="Times New Roman"/>
          <w:szCs w:val="24"/>
        </w:rPr>
      </w:pPr>
      <w:r>
        <w:rPr>
          <w:rFonts w:cs="Times New Roman"/>
          <w:szCs w:val="24"/>
        </w:rPr>
        <w:t>Pretendents preces cenā iekļauj preces piegādi.</w:t>
      </w:r>
    </w:p>
    <w:p w14:paraId="20B4D90B" w14:textId="77777777" w:rsidR="000A3F15" w:rsidRDefault="000A3F15" w:rsidP="000A3F15">
      <w:pPr>
        <w:numPr>
          <w:ilvl w:val="0"/>
          <w:numId w:val="3"/>
        </w:numPr>
        <w:spacing w:before="120" w:after="120"/>
        <w:ind w:left="284" w:hanging="284"/>
        <w:jc w:val="both"/>
        <w:rPr>
          <w:rFonts w:eastAsia="Calibri" w:cs="Times New Roman"/>
          <w:b/>
          <w:szCs w:val="24"/>
          <w:lang w:eastAsia="en-US"/>
        </w:rPr>
      </w:pPr>
      <w:r>
        <w:rPr>
          <w:rFonts w:eastAsia="Calibri" w:cs="Times New Roman"/>
          <w:b/>
          <w:szCs w:val="24"/>
        </w:rPr>
        <w:t>Prasības pretendentam:</w:t>
      </w:r>
    </w:p>
    <w:p w14:paraId="54F72F12" w14:textId="77777777" w:rsidR="000A3F15" w:rsidRDefault="000A3F15" w:rsidP="000A3F15">
      <w:pPr>
        <w:numPr>
          <w:ilvl w:val="1"/>
          <w:numId w:val="3"/>
        </w:numPr>
        <w:spacing w:before="120" w:after="120"/>
        <w:ind w:left="851" w:hanging="567"/>
        <w:jc w:val="both"/>
        <w:rPr>
          <w:rFonts w:eastAsia="Calibri" w:cs="Times New Roman"/>
          <w:szCs w:val="24"/>
        </w:rPr>
      </w:pPr>
      <w:r>
        <w:rPr>
          <w:rFonts w:cs="Times New Roman"/>
          <w:szCs w:val="24"/>
        </w:rPr>
        <w:t>Pretendents – Zvērinātu revidentu komercsabiedrība – ir reģistrēts Zvērinātu revidentu komercsabiedrību reģistrā vai Pretendents – pašnodarbināta persona vai individuālais komersants – ir reģistrēts Zvērinātu revidentu reģistrā, un tā profesionālā darbība nav apturēta. Minētās prasības izpildi apliecinošu informāciju Pasūtītājs pārbaudīs Latvijas Zvērinātu revidentu asociācijas tīmekļvietnē.</w:t>
      </w:r>
    </w:p>
    <w:p w14:paraId="29D5A899" w14:textId="77777777" w:rsidR="000A3F15" w:rsidRDefault="000A3F15" w:rsidP="000A3F15">
      <w:pPr>
        <w:numPr>
          <w:ilvl w:val="1"/>
          <w:numId w:val="3"/>
        </w:numPr>
        <w:spacing w:before="120" w:after="120"/>
        <w:ind w:left="851" w:hanging="567"/>
        <w:jc w:val="both"/>
        <w:rPr>
          <w:rFonts w:eastAsia="Calibri" w:cs="Times New Roman"/>
          <w:szCs w:val="24"/>
        </w:rPr>
      </w:pPr>
      <w:r>
        <w:rPr>
          <w:rFonts w:cs="Times New Roman"/>
          <w:szCs w:val="24"/>
        </w:rPr>
        <w:t xml:space="preserve">Pretendents darba uzdevuma izpildei piesaista </w:t>
      </w:r>
      <w:r>
        <w:rPr>
          <w:rFonts w:cs="Times New Roman"/>
          <w:b/>
          <w:szCs w:val="24"/>
        </w:rPr>
        <w:t>vismaz vienu zvērinātu revidentu</w:t>
      </w:r>
      <w:r>
        <w:rPr>
          <w:rFonts w:cs="Times New Roman"/>
          <w:szCs w:val="24"/>
        </w:rPr>
        <w:t>, kurš ir reģistrēts Zvērinātu revidentu reģistrā un kura profesionālā darbība nav apturēta.</w:t>
      </w:r>
    </w:p>
    <w:p w14:paraId="04B1AE02" w14:textId="77777777" w:rsidR="000A3F15" w:rsidRDefault="000A3F15" w:rsidP="000A3F15">
      <w:pPr>
        <w:numPr>
          <w:ilvl w:val="0"/>
          <w:numId w:val="3"/>
        </w:numPr>
        <w:spacing w:before="120" w:after="120"/>
        <w:ind w:left="284" w:hanging="284"/>
        <w:jc w:val="both"/>
        <w:rPr>
          <w:rFonts w:eastAsia="Calibri" w:cs="Times New Roman"/>
          <w:b/>
          <w:szCs w:val="24"/>
        </w:rPr>
      </w:pPr>
      <w:r>
        <w:rPr>
          <w:rFonts w:eastAsia="Calibri" w:cs="Times New Roman"/>
          <w:b/>
          <w:szCs w:val="24"/>
        </w:rPr>
        <w:t>Iesniedzamie dokumenti</w:t>
      </w:r>
    </w:p>
    <w:p w14:paraId="2F6D2D96" w14:textId="77777777" w:rsidR="000A3F15" w:rsidRDefault="000A3F15" w:rsidP="000A3F15">
      <w:pPr>
        <w:numPr>
          <w:ilvl w:val="1"/>
          <w:numId w:val="3"/>
        </w:numPr>
        <w:spacing w:before="120" w:after="120"/>
        <w:ind w:left="993" w:hanging="567"/>
        <w:jc w:val="both"/>
        <w:rPr>
          <w:rFonts w:eastAsia="Calibri" w:cs="Times New Roman"/>
          <w:szCs w:val="24"/>
        </w:rPr>
      </w:pPr>
      <w:r>
        <w:rPr>
          <w:rFonts w:eastAsia="Calibri" w:cs="Times New Roman"/>
          <w:szCs w:val="24"/>
        </w:rPr>
        <w:t xml:space="preserve">Pieteikums dalībai cenu aptaujā, </w:t>
      </w:r>
      <w:r>
        <w:rPr>
          <w:rFonts w:eastAsia="Calibri" w:cs="Times New Roman"/>
          <w:bCs w:val="0"/>
          <w:szCs w:val="24"/>
        </w:rPr>
        <w:t>atbilstoši 1.pielikumam.</w:t>
      </w:r>
    </w:p>
    <w:p w14:paraId="0A7AA970" w14:textId="77777777" w:rsidR="000A3F15" w:rsidRDefault="000A3F15" w:rsidP="000A3F15">
      <w:pPr>
        <w:numPr>
          <w:ilvl w:val="1"/>
          <w:numId w:val="3"/>
        </w:numPr>
        <w:spacing w:before="120" w:after="120"/>
        <w:ind w:left="993" w:hanging="567"/>
        <w:jc w:val="both"/>
        <w:rPr>
          <w:rFonts w:eastAsia="Calibri" w:cs="Times New Roman"/>
          <w:szCs w:val="24"/>
        </w:rPr>
      </w:pPr>
      <w:r>
        <w:rPr>
          <w:rFonts w:eastAsia="Calibri" w:cs="Times New Roman"/>
          <w:szCs w:val="24"/>
        </w:rPr>
        <w:t>Finanšu piedāvājums saskaņā ar 3.pielikumu.</w:t>
      </w:r>
    </w:p>
    <w:p w14:paraId="1EC2EE47" w14:textId="77777777" w:rsidR="000A3F15" w:rsidRDefault="000A3F15" w:rsidP="000A3F15">
      <w:pPr>
        <w:numPr>
          <w:ilvl w:val="0"/>
          <w:numId w:val="3"/>
        </w:numPr>
        <w:spacing w:before="120" w:after="120"/>
        <w:ind w:left="426" w:hanging="426"/>
        <w:jc w:val="both"/>
        <w:rPr>
          <w:rFonts w:eastAsia="Calibri" w:cs="Times New Roman"/>
          <w:b/>
          <w:szCs w:val="24"/>
        </w:rPr>
      </w:pPr>
      <w:r>
        <w:rPr>
          <w:rFonts w:eastAsia="Calibri" w:cs="Times New Roman"/>
          <w:b/>
          <w:szCs w:val="24"/>
        </w:rPr>
        <w:t>Piedāvājuma izvēles kritērijs</w:t>
      </w:r>
    </w:p>
    <w:p w14:paraId="373BE34C" w14:textId="77777777" w:rsidR="000A3F15" w:rsidRDefault="000A3F15" w:rsidP="000A3F15">
      <w:pPr>
        <w:numPr>
          <w:ilvl w:val="1"/>
          <w:numId w:val="3"/>
        </w:numPr>
        <w:spacing w:before="120" w:after="120"/>
        <w:ind w:left="993" w:hanging="567"/>
        <w:rPr>
          <w:rFonts w:eastAsia="Calibri" w:cs="Times New Roman"/>
          <w:szCs w:val="24"/>
        </w:rPr>
      </w:pPr>
      <w:r>
        <w:rPr>
          <w:rFonts w:eastAsia="Calibri" w:cs="Times New Roman"/>
          <w:szCs w:val="24"/>
        </w:rPr>
        <w:t>Zemākās cenas piedāvājums un atbilstība pasūtītāja prasībām.</w:t>
      </w:r>
      <w:r>
        <w:rPr>
          <w:rFonts w:eastAsia="Calibri" w:cs="Times New Roman"/>
          <w:szCs w:val="24"/>
        </w:rPr>
        <w:br w:type="page"/>
      </w:r>
    </w:p>
    <w:p w14:paraId="0F8BBBB8" w14:textId="77777777" w:rsidR="000A3F15" w:rsidRDefault="000A3F15" w:rsidP="000A3F15">
      <w:pPr>
        <w:spacing w:before="120" w:after="120"/>
        <w:jc w:val="right"/>
        <w:rPr>
          <w:rFonts w:cs="Times New Roman"/>
          <w:b/>
          <w:szCs w:val="24"/>
          <w:lang w:eastAsia="zh-CN"/>
        </w:rPr>
      </w:pPr>
      <w:r>
        <w:rPr>
          <w:rFonts w:cs="Times New Roman"/>
          <w:b/>
          <w:szCs w:val="24"/>
          <w:lang w:eastAsia="zh-CN"/>
        </w:rPr>
        <w:lastRenderedPageBreak/>
        <w:t>1.pielikums</w:t>
      </w:r>
    </w:p>
    <w:p w14:paraId="7EAD44E7" w14:textId="77777777" w:rsidR="000A3F15" w:rsidRDefault="000A3F15" w:rsidP="000A3F15">
      <w:pPr>
        <w:spacing w:before="120" w:after="120"/>
        <w:jc w:val="center"/>
        <w:rPr>
          <w:rFonts w:eastAsia="Calibri" w:cs="Times New Roman"/>
          <w:b/>
          <w:szCs w:val="24"/>
          <w:lang w:eastAsia="en-US"/>
        </w:rPr>
      </w:pPr>
      <w:r>
        <w:rPr>
          <w:rFonts w:eastAsia="Calibri" w:cs="Times New Roman"/>
          <w:b/>
          <w:bCs w:val="0"/>
          <w:szCs w:val="24"/>
        </w:rPr>
        <w:t xml:space="preserve">PIETEIKUMS DALĪBAI CENU APTAUJĀ </w:t>
      </w:r>
    </w:p>
    <w:p w14:paraId="5839418F" w14:textId="77777777" w:rsidR="000A3F15" w:rsidRDefault="000A3F15" w:rsidP="000A3F15">
      <w:pPr>
        <w:spacing w:before="120" w:after="120"/>
        <w:jc w:val="center"/>
        <w:rPr>
          <w:rFonts w:cs="Times New Roman"/>
          <w:b/>
          <w:bCs w:val="0"/>
          <w:szCs w:val="24"/>
        </w:rPr>
      </w:pPr>
      <w:r>
        <w:rPr>
          <w:rFonts w:cs="Times New Roman"/>
          <w:b/>
          <w:bCs w:val="0"/>
          <w:szCs w:val="24"/>
        </w:rPr>
        <w:t>Zvērināta revidenta pakalpojumi</w:t>
      </w:r>
    </w:p>
    <w:p w14:paraId="2794FDAB" w14:textId="77777777" w:rsidR="000A3F15" w:rsidRDefault="000A3F15" w:rsidP="000A3F15">
      <w:pPr>
        <w:spacing w:before="120" w:after="120"/>
        <w:jc w:val="center"/>
        <w:rPr>
          <w:rFonts w:cs="Times New Roman"/>
          <w:b/>
          <w:bCs w:val="0"/>
          <w:szCs w:val="24"/>
          <w:lang w:eastAsia="en-US"/>
        </w:rPr>
      </w:pPr>
      <w:r>
        <w:rPr>
          <w:rFonts w:cs="Times New Roman"/>
          <w:b/>
          <w:szCs w:val="24"/>
        </w:rPr>
        <w:t>identifikācijas Nr. BS 2025/1</w:t>
      </w:r>
      <w:r w:rsidR="002B01A0">
        <w:rPr>
          <w:rFonts w:cs="Times New Roman"/>
          <w:b/>
          <w:szCs w:val="24"/>
        </w:rPr>
        <w:t>4</w:t>
      </w:r>
      <w:r>
        <w:rPr>
          <w:rFonts w:cs="Times New Roman"/>
          <w:b/>
          <w:szCs w:val="24"/>
        </w:rPr>
        <w:t>-C</w:t>
      </w:r>
    </w:p>
    <w:tbl>
      <w:tblPr>
        <w:tblW w:w="9164" w:type="dxa"/>
        <w:tblLook w:val="04A0" w:firstRow="1" w:lastRow="0" w:firstColumn="1" w:lastColumn="0" w:noHBand="0" w:noVBand="1"/>
      </w:tblPr>
      <w:tblGrid>
        <w:gridCol w:w="2189"/>
        <w:gridCol w:w="1350"/>
        <w:gridCol w:w="5625"/>
      </w:tblGrid>
      <w:tr w:rsidR="000A3F15" w14:paraId="7EACA52C" w14:textId="77777777" w:rsidTr="000A3F1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9D4401F" w14:textId="77777777" w:rsidR="000A3F15" w:rsidRDefault="000A3F15">
            <w:pPr>
              <w:spacing w:before="120" w:after="120" w:line="256" w:lineRule="auto"/>
              <w:outlineLvl w:val="6"/>
              <w:rPr>
                <w:rFonts w:cs="Times New Roman"/>
                <w:b/>
                <w:kern w:val="2"/>
                <w:szCs w:val="24"/>
                <w:lang w:eastAsia="en-US"/>
              </w:rPr>
            </w:pPr>
            <w:r>
              <w:rPr>
                <w:rFonts w:cs="Times New Roman"/>
                <w:b/>
                <w:kern w:val="2"/>
                <w:szCs w:val="24"/>
                <w:lang w:eastAsia="en-US"/>
              </w:rPr>
              <w:t>Informācija par pretendentu</w:t>
            </w:r>
          </w:p>
        </w:tc>
      </w:tr>
      <w:tr w:rsidR="000A3F15" w14:paraId="0A22E0F4" w14:textId="77777777" w:rsidTr="000A3F15">
        <w:trPr>
          <w:cantSplit/>
        </w:trPr>
        <w:tc>
          <w:tcPr>
            <w:tcW w:w="3539" w:type="dxa"/>
            <w:gridSpan w:val="2"/>
            <w:tcBorders>
              <w:top w:val="single" w:sz="4" w:space="0" w:color="auto"/>
              <w:left w:val="nil"/>
              <w:bottom w:val="nil"/>
              <w:right w:val="nil"/>
            </w:tcBorders>
            <w:hideMark/>
          </w:tcPr>
          <w:p w14:paraId="404986DD" w14:textId="77777777" w:rsidR="000A3F15" w:rsidRDefault="000A3F15">
            <w:pPr>
              <w:widowControl w:val="0"/>
              <w:adjustRightInd w:val="0"/>
              <w:spacing w:before="120" w:after="120" w:line="256" w:lineRule="auto"/>
              <w:textAlignment w:val="baseline"/>
              <w:rPr>
                <w:rFonts w:cs="Times New Roman"/>
                <w:kern w:val="2"/>
                <w:szCs w:val="24"/>
                <w:lang w:eastAsia="en-US"/>
              </w:rPr>
            </w:pPr>
            <w:r>
              <w:rPr>
                <w:rFonts w:cs="Times New Roman"/>
                <w:kern w:val="2"/>
                <w:szCs w:val="24"/>
                <w:lang w:eastAsia="en-US"/>
              </w:rPr>
              <w:t>Pretendenta nosaukums:</w:t>
            </w:r>
          </w:p>
        </w:tc>
        <w:tc>
          <w:tcPr>
            <w:tcW w:w="5625" w:type="dxa"/>
            <w:tcBorders>
              <w:top w:val="single" w:sz="4" w:space="0" w:color="auto"/>
              <w:left w:val="nil"/>
              <w:bottom w:val="single" w:sz="4" w:space="0" w:color="auto"/>
              <w:right w:val="nil"/>
            </w:tcBorders>
          </w:tcPr>
          <w:p w14:paraId="5FC7AC1E" w14:textId="77777777" w:rsidR="000A3F15" w:rsidRDefault="000A3F15">
            <w:pPr>
              <w:spacing w:before="120" w:after="120" w:line="256" w:lineRule="auto"/>
              <w:jc w:val="center"/>
              <w:rPr>
                <w:rFonts w:eastAsia="Calibri" w:cs="Times New Roman"/>
                <w:kern w:val="2"/>
                <w:szCs w:val="24"/>
                <w:lang w:eastAsia="en-US"/>
              </w:rPr>
            </w:pPr>
          </w:p>
        </w:tc>
      </w:tr>
      <w:tr w:rsidR="000A3F15" w14:paraId="0C6D1C59" w14:textId="77777777" w:rsidTr="000A3F15">
        <w:trPr>
          <w:cantSplit/>
        </w:trPr>
        <w:tc>
          <w:tcPr>
            <w:tcW w:w="3539" w:type="dxa"/>
            <w:gridSpan w:val="2"/>
            <w:hideMark/>
          </w:tcPr>
          <w:p w14:paraId="771CB340" w14:textId="77777777" w:rsidR="000A3F15" w:rsidRDefault="000A3F15">
            <w:pPr>
              <w:widowControl w:val="0"/>
              <w:adjustRightInd w:val="0"/>
              <w:spacing w:before="120" w:after="120" w:line="256" w:lineRule="auto"/>
              <w:ind w:right="-52"/>
              <w:textAlignment w:val="baseline"/>
              <w:rPr>
                <w:rFonts w:cs="Times New Roman"/>
                <w:kern w:val="2"/>
                <w:szCs w:val="24"/>
                <w:lang w:eastAsia="en-US"/>
              </w:rPr>
            </w:pPr>
            <w:r>
              <w:rPr>
                <w:rFonts w:cs="Times New Roman"/>
                <w:kern w:val="2"/>
                <w:szCs w:val="24"/>
                <w:lang w:eastAsia="en-US"/>
              </w:rPr>
              <w:t>Reģistrācijas numurs:</w:t>
            </w:r>
          </w:p>
        </w:tc>
        <w:tc>
          <w:tcPr>
            <w:tcW w:w="5625" w:type="dxa"/>
            <w:tcBorders>
              <w:top w:val="single" w:sz="4" w:space="0" w:color="auto"/>
              <w:left w:val="nil"/>
              <w:bottom w:val="single" w:sz="4" w:space="0" w:color="auto"/>
              <w:right w:val="nil"/>
            </w:tcBorders>
          </w:tcPr>
          <w:p w14:paraId="23158A73" w14:textId="77777777" w:rsidR="000A3F15" w:rsidRDefault="000A3F15">
            <w:pPr>
              <w:spacing w:before="120" w:after="120" w:line="256" w:lineRule="auto"/>
              <w:jc w:val="center"/>
              <w:rPr>
                <w:rFonts w:eastAsia="Calibri" w:cs="Times New Roman"/>
                <w:kern w:val="2"/>
                <w:szCs w:val="24"/>
                <w:lang w:eastAsia="en-US"/>
              </w:rPr>
            </w:pPr>
          </w:p>
        </w:tc>
      </w:tr>
      <w:tr w:rsidR="000A3F15" w14:paraId="767AB7E0" w14:textId="77777777" w:rsidTr="000A3F15">
        <w:trPr>
          <w:cantSplit/>
        </w:trPr>
        <w:tc>
          <w:tcPr>
            <w:tcW w:w="3539" w:type="dxa"/>
            <w:gridSpan w:val="2"/>
            <w:hideMark/>
          </w:tcPr>
          <w:p w14:paraId="50E52925" w14:textId="77777777" w:rsidR="000A3F15" w:rsidRDefault="000A3F15">
            <w:pPr>
              <w:spacing w:before="120" w:after="120" w:line="256" w:lineRule="auto"/>
              <w:rPr>
                <w:rFonts w:eastAsia="Calibri" w:cs="Times New Roman"/>
                <w:kern w:val="2"/>
                <w:szCs w:val="24"/>
                <w:lang w:eastAsia="en-US"/>
              </w:rPr>
            </w:pPr>
            <w:r>
              <w:rPr>
                <w:rFonts w:cs="Times New Roman"/>
                <w:kern w:val="2"/>
                <w:szCs w:val="24"/>
                <w:lang w:eastAsia="en-US"/>
              </w:rPr>
              <w:t>Juridiskā adrese:</w:t>
            </w:r>
          </w:p>
        </w:tc>
        <w:tc>
          <w:tcPr>
            <w:tcW w:w="5625" w:type="dxa"/>
            <w:tcBorders>
              <w:top w:val="nil"/>
              <w:left w:val="nil"/>
              <w:bottom w:val="single" w:sz="4" w:space="0" w:color="auto"/>
              <w:right w:val="nil"/>
            </w:tcBorders>
          </w:tcPr>
          <w:p w14:paraId="02684DBB" w14:textId="77777777" w:rsidR="000A3F15" w:rsidRDefault="000A3F15">
            <w:pPr>
              <w:spacing w:before="120" w:after="120" w:line="256" w:lineRule="auto"/>
              <w:rPr>
                <w:rFonts w:eastAsia="Calibri" w:cs="Times New Roman"/>
                <w:kern w:val="2"/>
                <w:szCs w:val="24"/>
                <w:lang w:eastAsia="en-US"/>
              </w:rPr>
            </w:pPr>
          </w:p>
        </w:tc>
      </w:tr>
      <w:tr w:rsidR="000A3F15" w14:paraId="6EB516BF" w14:textId="77777777" w:rsidTr="000A3F15">
        <w:trPr>
          <w:cantSplit/>
        </w:trPr>
        <w:tc>
          <w:tcPr>
            <w:tcW w:w="3539" w:type="dxa"/>
            <w:gridSpan w:val="2"/>
            <w:hideMark/>
          </w:tcPr>
          <w:p w14:paraId="5CED0E60" w14:textId="77777777" w:rsidR="000A3F15" w:rsidRDefault="000A3F15">
            <w:pPr>
              <w:spacing w:before="120" w:after="120" w:line="256" w:lineRule="auto"/>
              <w:rPr>
                <w:rFonts w:eastAsia="Calibri" w:cs="Times New Roman"/>
                <w:kern w:val="2"/>
                <w:szCs w:val="24"/>
                <w:lang w:eastAsia="en-US"/>
              </w:rPr>
            </w:pPr>
            <w:r>
              <w:rPr>
                <w:rFonts w:cs="Times New Roman"/>
                <w:kern w:val="2"/>
                <w:szCs w:val="24"/>
                <w:lang w:eastAsia="en-US"/>
              </w:rPr>
              <w:t>Norēķinu konts:</w:t>
            </w:r>
          </w:p>
        </w:tc>
        <w:tc>
          <w:tcPr>
            <w:tcW w:w="5625" w:type="dxa"/>
            <w:tcBorders>
              <w:top w:val="single" w:sz="4" w:space="0" w:color="auto"/>
              <w:left w:val="nil"/>
              <w:bottom w:val="single" w:sz="4" w:space="0" w:color="auto"/>
              <w:right w:val="nil"/>
            </w:tcBorders>
          </w:tcPr>
          <w:p w14:paraId="0D4D6F57" w14:textId="77777777" w:rsidR="000A3F15" w:rsidRDefault="000A3F15">
            <w:pPr>
              <w:spacing w:before="120" w:after="120" w:line="256" w:lineRule="auto"/>
              <w:rPr>
                <w:rFonts w:eastAsia="Calibri" w:cs="Times New Roman"/>
                <w:kern w:val="2"/>
                <w:szCs w:val="24"/>
                <w:lang w:eastAsia="en-US"/>
              </w:rPr>
            </w:pPr>
          </w:p>
        </w:tc>
      </w:tr>
      <w:tr w:rsidR="000A3F15" w14:paraId="5720B5ED" w14:textId="77777777" w:rsidTr="000A3F15">
        <w:trPr>
          <w:cantSplit/>
        </w:trPr>
        <w:tc>
          <w:tcPr>
            <w:tcW w:w="3539" w:type="dxa"/>
            <w:gridSpan w:val="2"/>
            <w:hideMark/>
          </w:tcPr>
          <w:p w14:paraId="34369BCB" w14:textId="77777777" w:rsidR="000A3F15" w:rsidRDefault="000A3F15">
            <w:pPr>
              <w:spacing w:before="120" w:after="120" w:line="256" w:lineRule="auto"/>
              <w:rPr>
                <w:rFonts w:eastAsia="Calibri" w:cs="Times New Roman"/>
                <w:kern w:val="2"/>
                <w:szCs w:val="24"/>
                <w:lang w:eastAsia="en-US"/>
              </w:rPr>
            </w:pPr>
            <w:r>
              <w:rPr>
                <w:rFonts w:cs="Times New Roman"/>
                <w:kern w:val="2"/>
                <w:szCs w:val="24"/>
                <w:lang w:eastAsia="en-US"/>
              </w:rPr>
              <w:t>Bankas nosaukums:</w:t>
            </w:r>
          </w:p>
        </w:tc>
        <w:tc>
          <w:tcPr>
            <w:tcW w:w="5625" w:type="dxa"/>
            <w:tcBorders>
              <w:top w:val="single" w:sz="4" w:space="0" w:color="auto"/>
              <w:left w:val="nil"/>
              <w:bottom w:val="single" w:sz="4" w:space="0" w:color="auto"/>
              <w:right w:val="nil"/>
            </w:tcBorders>
          </w:tcPr>
          <w:p w14:paraId="2E037EB5" w14:textId="77777777" w:rsidR="000A3F15" w:rsidRDefault="000A3F15">
            <w:pPr>
              <w:spacing w:before="120" w:after="120" w:line="256" w:lineRule="auto"/>
              <w:rPr>
                <w:rFonts w:eastAsia="Calibri" w:cs="Times New Roman"/>
                <w:kern w:val="2"/>
                <w:szCs w:val="24"/>
                <w:lang w:eastAsia="en-US"/>
              </w:rPr>
            </w:pPr>
          </w:p>
        </w:tc>
      </w:tr>
      <w:tr w:rsidR="000A3F15" w14:paraId="00534F6B" w14:textId="77777777" w:rsidTr="000A3F15">
        <w:trPr>
          <w:cantSplit/>
        </w:trPr>
        <w:tc>
          <w:tcPr>
            <w:tcW w:w="3539" w:type="dxa"/>
            <w:gridSpan w:val="2"/>
            <w:hideMark/>
          </w:tcPr>
          <w:p w14:paraId="1CF02C93" w14:textId="77777777" w:rsidR="000A3F15" w:rsidRDefault="000A3F15">
            <w:pPr>
              <w:spacing w:before="120" w:after="120" w:line="256" w:lineRule="auto"/>
              <w:rPr>
                <w:rFonts w:eastAsia="Calibri" w:cs="Times New Roman"/>
                <w:kern w:val="2"/>
                <w:szCs w:val="24"/>
                <w:lang w:eastAsia="en-US"/>
              </w:rPr>
            </w:pPr>
            <w:r>
              <w:rPr>
                <w:rFonts w:cs="Times New Roman"/>
                <w:kern w:val="2"/>
                <w:szCs w:val="24"/>
                <w:lang w:eastAsia="en-US"/>
              </w:rPr>
              <w:t>Pasta adrese:</w:t>
            </w:r>
          </w:p>
        </w:tc>
        <w:tc>
          <w:tcPr>
            <w:tcW w:w="5625" w:type="dxa"/>
            <w:tcBorders>
              <w:top w:val="nil"/>
              <w:left w:val="nil"/>
              <w:bottom w:val="single" w:sz="4" w:space="0" w:color="auto"/>
              <w:right w:val="nil"/>
            </w:tcBorders>
          </w:tcPr>
          <w:p w14:paraId="44EAD752" w14:textId="77777777" w:rsidR="000A3F15" w:rsidRDefault="000A3F15">
            <w:pPr>
              <w:spacing w:before="120" w:after="120" w:line="256" w:lineRule="auto"/>
              <w:rPr>
                <w:rFonts w:eastAsia="Calibri" w:cs="Times New Roman"/>
                <w:kern w:val="2"/>
                <w:szCs w:val="24"/>
                <w:lang w:eastAsia="en-US"/>
              </w:rPr>
            </w:pPr>
          </w:p>
        </w:tc>
      </w:tr>
      <w:tr w:rsidR="000A3F15" w14:paraId="6E347888" w14:textId="77777777" w:rsidTr="000A3F15">
        <w:trPr>
          <w:cantSplit/>
        </w:trPr>
        <w:tc>
          <w:tcPr>
            <w:tcW w:w="3539" w:type="dxa"/>
            <w:gridSpan w:val="2"/>
            <w:hideMark/>
          </w:tcPr>
          <w:p w14:paraId="171A5B32" w14:textId="77777777" w:rsidR="000A3F15" w:rsidRDefault="000A3F15">
            <w:pPr>
              <w:spacing w:before="120" w:after="120" w:line="256" w:lineRule="auto"/>
              <w:rPr>
                <w:rFonts w:eastAsia="Calibri" w:cs="Times New Roman"/>
                <w:kern w:val="2"/>
                <w:szCs w:val="24"/>
                <w:lang w:eastAsia="en-US"/>
              </w:rPr>
            </w:pPr>
            <w:r>
              <w:rPr>
                <w:rFonts w:cs="Times New Roman"/>
                <w:kern w:val="2"/>
                <w:szCs w:val="24"/>
                <w:lang w:eastAsia="en-US"/>
              </w:rPr>
              <w:t>Tālrunis:</w:t>
            </w:r>
          </w:p>
        </w:tc>
        <w:tc>
          <w:tcPr>
            <w:tcW w:w="5625" w:type="dxa"/>
            <w:tcBorders>
              <w:top w:val="nil"/>
              <w:left w:val="nil"/>
              <w:bottom w:val="single" w:sz="4" w:space="0" w:color="auto"/>
              <w:right w:val="nil"/>
            </w:tcBorders>
          </w:tcPr>
          <w:p w14:paraId="69293DCB" w14:textId="77777777" w:rsidR="000A3F15" w:rsidRDefault="000A3F15">
            <w:pPr>
              <w:spacing w:before="120" w:after="120" w:line="256" w:lineRule="auto"/>
              <w:rPr>
                <w:rFonts w:eastAsia="Calibri" w:cs="Times New Roman"/>
                <w:kern w:val="2"/>
                <w:szCs w:val="24"/>
                <w:lang w:eastAsia="en-US"/>
              </w:rPr>
            </w:pPr>
          </w:p>
        </w:tc>
      </w:tr>
      <w:tr w:rsidR="000A3F15" w14:paraId="529EC5FE" w14:textId="77777777" w:rsidTr="000A3F15">
        <w:trPr>
          <w:cantSplit/>
        </w:trPr>
        <w:tc>
          <w:tcPr>
            <w:tcW w:w="3539" w:type="dxa"/>
            <w:gridSpan w:val="2"/>
            <w:hideMark/>
          </w:tcPr>
          <w:p w14:paraId="6E00D903" w14:textId="77777777" w:rsidR="000A3F15" w:rsidRDefault="000A3F15">
            <w:pPr>
              <w:spacing w:before="120" w:after="120" w:line="256" w:lineRule="auto"/>
              <w:rPr>
                <w:rFonts w:eastAsia="Calibri" w:cs="Times New Roman"/>
                <w:kern w:val="2"/>
                <w:szCs w:val="24"/>
                <w:lang w:eastAsia="en-US"/>
              </w:rPr>
            </w:pPr>
            <w:r>
              <w:rPr>
                <w:rFonts w:cs="Times New Roman"/>
                <w:kern w:val="2"/>
                <w:szCs w:val="24"/>
                <w:lang w:eastAsia="en-US"/>
              </w:rPr>
              <w:t>E-pasta adrese:</w:t>
            </w:r>
          </w:p>
        </w:tc>
        <w:tc>
          <w:tcPr>
            <w:tcW w:w="5625" w:type="dxa"/>
            <w:tcBorders>
              <w:top w:val="nil"/>
              <w:left w:val="nil"/>
              <w:bottom w:val="single" w:sz="4" w:space="0" w:color="auto"/>
              <w:right w:val="nil"/>
            </w:tcBorders>
          </w:tcPr>
          <w:p w14:paraId="31923F9A" w14:textId="77777777" w:rsidR="000A3F15" w:rsidRDefault="000A3F15">
            <w:pPr>
              <w:spacing w:before="120" w:after="120" w:line="256" w:lineRule="auto"/>
              <w:rPr>
                <w:rFonts w:eastAsia="Calibri" w:cs="Times New Roman"/>
                <w:kern w:val="2"/>
                <w:szCs w:val="24"/>
                <w:lang w:eastAsia="en-US"/>
              </w:rPr>
            </w:pPr>
          </w:p>
        </w:tc>
      </w:tr>
      <w:tr w:rsidR="000A3F15" w14:paraId="15247CAA" w14:textId="77777777" w:rsidTr="000A3F15">
        <w:trPr>
          <w:cantSplit/>
          <w:trHeight w:val="633"/>
        </w:trPr>
        <w:tc>
          <w:tcPr>
            <w:tcW w:w="3539" w:type="dxa"/>
            <w:gridSpan w:val="2"/>
            <w:hideMark/>
          </w:tcPr>
          <w:p w14:paraId="301E9351" w14:textId="77777777" w:rsidR="000A3F15" w:rsidRDefault="000A3F15">
            <w:pPr>
              <w:spacing w:before="120" w:after="120" w:line="256" w:lineRule="auto"/>
              <w:rPr>
                <w:rFonts w:eastAsiaTheme="minorHAnsi" w:cs="Times New Roman"/>
                <w:kern w:val="2"/>
                <w:szCs w:val="24"/>
                <w:lang w:eastAsia="en-US"/>
              </w:rPr>
            </w:pPr>
            <w:r>
              <w:rPr>
                <w:rFonts w:cs="Times New Roman"/>
                <w:kern w:val="2"/>
                <w:szCs w:val="24"/>
                <w:lang w:eastAsia="en-US"/>
              </w:rPr>
              <w:t>Vispārējā interneta adrese</w:t>
            </w:r>
          </w:p>
          <w:p w14:paraId="20064F70" w14:textId="77777777" w:rsidR="000A3F15" w:rsidRDefault="000A3F15">
            <w:pPr>
              <w:spacing w:before="120" w:after="120" w:line="256" w:lineRule="auto"/>
              <w:rPr>
                <w:rFonts w:eastAsia="Calibri" w:cs="Times New Roman"/>
                <w:kern w:val="2"/>
                <w:szCs w:val="24"/>
                <w:lang w:eastAsia="en-US"/>
              </w:rPr>
            </w:pPr>
            <w:r>
              <w:rPr>
                <w:rFonts w:cs="Times New Roman"/>
                <w:kern w:val="2"/>
                <w:szCs w:val="24"/>
                <w:lang w:eastAsia="en-US"/>
              </w:rPr>
              <w:t>(</w:t>
            </w:r>
            <w:r>
              <w:rPr>
                <w:rFonts w:cs="Times New Roman"/>
                <w:i/>
                <w:iCs/>
                <w:kern w:val="2"/>
                <w:szCs w:val="24"/>
                <w:lang w:eastAsia="en-US"/>
              </w:rPr>
              <w:t>ja attiecināms</w:t>
            </w:r>
            <w:r>
              <w:rPr>
                <w:rFonts w:cs="Times New Roman"/>
                <w:kern w:val="2"/>
                <w:szCs w:val="24"/>
                <w:lang w:eastAsia="en-US"/>
              </w:rPr>
              <w:t>):</w:t>
            </w:r>
          </w:p>
        </w:tc>
        <w:tc>
          <w:tcPr>
            <w:tcW w:w="5625" w:type="dxa"/>
            <w:tcBorders>
              <w:top w:val="nil"/>
              <w:left w:val="nil"/>
              <w:bottom w:val="single" w:sz="4" w:space="0" w:color="auto"/>
              <w:right w:val="nil"/>
            </w:tcBorders>
          </w:tcPr>
          <w:p w14:paraId="2D223A54" w14:textId="77777777" w:rsidR="000A3F15" w:rsidRDefault="000A3F15">
            <w:pPr>
              <w:spacing w:before="120" w:after="120" w:line="256" w:lineRule="auto"/>
              <w:rPr>
                <w:rFonts w:eastAsia="Calibri" w:cs="Times New Roman"/>
                <w:kern w:val="2"/>
                <w:szCs w:val="24"/>
                <w:lang w:eastAsia="en-US"/>
              </w:rPr>
            </w:pPr>
          </w:p>
        </w:tc>
      </w:tr>
      <w:tr w:rsidR="000A3F15" w14:paraId="76619A5C" w14:textId="77777777" w:rsidTr="000A3F15">
        <w:trPr>
          <w:cantSplit/>
        </w:trPr>
        <w:tc>
          <w:tcPr>
            <w:tcW w:w="3539" w:type="dxa"/>
            <w:gridSpan w:val="2"/>
            <w:hideMark/>
          </w:tcPr>
          <w:p w14:paraId="33CF388F" w14:textId="77777777" w:rsidR="000A3F15" w:rsidRDefault="000A3F15">
            <w:pPr>
              <w:spacing w:before="120" w:after="120" w:line="256" w:lineRule="auto"/>
              <w:rPr>
                <w:rFonts w:eastAsiaTheme="minorHAnsi" w:cs="Times New Roman"/>
                <w:kern w:val="2"/>
                <w:szCs w:val="24"/>
                <w:lang w:eastAsia="en-US"/>
              </w:rPr>
            </w:pPr>
            <w:r>
              <w:rPr>
                <w:rFonts w:cs="Times New Roman"/>
                <w:kern w:val="2"/>
                <w:szCs w:val="24"/>
                <w:lang w:eastAsia="en-US"/>
              </w:rPr>
              <w:t>Līguma noslēgšanas iespēja</w:t>
            </w:r>
          </w:p>
          <w:p w14:paraId="2FB9A5A2" w14:textId="77777777" w:rsidR="000A3F15" w:rsidRDefault="000A3F15">
            <w:pPr>
              <w:spacing w:before="120" w:after="120" w:line="256" w:lineRule="auto"/>
              <w:rPr>
                <w:rFonts w:eastAsia="Calibri" w:cs="Times New Roman"/>
                <w:kern w:val="2"/>
                <w:szCs w:val="24"/>
                <w:lang w:eastAsia="en-US"/>
              </w:rPr>
            </w:pPr>
            <w:r>
              <w:rPr>
                <w:rFonts w:cs="Times New Roman"/>
                <w:kern w:val="2"/>
                <w:szCs w:val="24"/>
                <w:lang w:eastAsia="en-US"/>
              </w:rPr>
              <w:t xml:space="preserve">(Lūdzu atzīmēt): </w:t>
            </w:r>
          </w:p>
        </w:tc>
        <w:tc>
          <w:tcPr>
            <w:tcW w:w="5625" w:type="dxa"/>
            <w:tcBorders>
              <w:top w:val="nil"/>
              <w:left w:val="nil"/>
              <w:bottom w:val="single" w:sz="4" w:space="0" w:color="auto"/>
              <w:right w:val="nil"/>
            </w:tcBorders>
            <w:hideMark/>
          </w:tcPr>
          <w:p w14:paraId="00140FF9" w14:textId="77777777" w:rsidR="000A3F15" w:rsidRDefault="000A3F15">
            <w:pPr>
              <w:spacing w:before="120" w:after="120" w:line="256" w:lineRule="auto"/>
              <w:rPr>
                <w:rFonts w:eastAsiaTheme="minorHAnsi" w:cs="Times New Roman"/>
                <w:kern w:val="2"/>
                <w:szCs w:val="24"/>
                <w:lang w:eastAsia="en-US"/>
              </w:rPr>
            </w:pPr>
            <w:r>
              <w:rPr>
                <w:rFonts w:cs="Times New Roman"/>
                <w:kern w:val="2"/>
                <w:szCs w:val="24"/>
                <w:lang w:eastAsia="en-US"/>
              </w:rPr>
              <w:t>□ Papīra formātā</w:t>
            </w:r>
          </w:p>
          <w:p w14:paraId="1CB567F3" w14:textId="77777777" w:rsidR="000A3F15" w:rsidRDefault="000A3F15">
            <w:pPr>
              <w:spacing w:before="120" w:after="120" w:line="256" w:lineRule="auto"/>
              <w:rPr>
                <w:rFonts w:eastAsia="Calibri" w:cs="Times New Roman"/>
                <w:kern w:val="2"/>
                <w:szCs w:val="24"/>
                <w:lang w:eastAsia="en-US"/>
              </w:rPr>
            </w:pPr>
            <w:r>
              <w:rPr>
                <w:rFonts w:cs="Times New Roman"/>
                <w:kern w:val="2"/>
                <w:szCs w:val="24"/>
                <w:lang w:eastAsia="en-US"/>
              </w:rPr>
              <w:t xml:space="preserve">□ Elektroniski ar drošu elektronisko parakstu </w:t>
            </w:r>
          </w:p>
        </w:tc>
      </w:tr>
      <w:tr w:rsidR="000A3F15" w14:paraId="540CC640" w14:textId="77777777" w:rsidTr="000A3F1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96BB508" w14:textId="77777777" w:rsidR="000A3F15" w:rsidRDefault="000A3F15">
            <w:pPr>
              <w:spacing w:before="120" w:after="120" w:line="256" w:lineRule="auto"/>
              <w:outlineLvl w:val="6"/>
              <w:rPr>
                <w:rFonts w:cs="Times New Roman"/>
                <w:b/>
                <w:kern w:val="2"/>
                <w:szCs w:val="24"/>
                <w:lang w:eastAsia="en-US"/>
              </w:rPr>
            </w:pPr>
            <w:r>
              <w:rPr>
                <w:rFonts w:cs="Times New Roman"/>
                <w:b/>
                <w:kern w:val="2"/>
                <w:szCs w:val="24"/>
                <w:lang w:eastAsia="en-US"/>
              </w:rPr>
              <w:t>Informācija par pretendenta kontaktpersonu</w:t>
            </w:r>
          </w:p>
        </w:tc>
      </w:tr>
      <w:tr w:rsidR="000A3F15" w14:paraId="39C8240E" w14:textId="77777777" w:rsidTr="000A3F15">
        <w:trPr>
          <w:cantSplit/>
        </w:trPr>
        <w:tc>
          <w:tcPr>
            <w:tcW w:w="2189" w:type="dxa"/>
            <w:hideMark/>
          </w:tcPr>
          <w:p w14:paraId="091E76FF" w14:textId="77777777" w:rsidR="000A3F15" w:rsidRDefault="000A3F15">
            <w:pPr>
              <w:spacing w:before="120" w:after="120" w:line="256" w:lineRule="auto"/>
              <w:rPr>
                <w:rFonts w:eastAsia="Calibri" w:cs="Times New Roman"/>
                <w:kern w:val="2"/>
                <w:szCs w:val="24"/>
                <w:lang w:eastAsia="en-US"/>
              </w:rPr>
            </w:pPr>
            <w:r>
              <w:rPr>
                <w:rFonts w:eastAsia="Calibri" w:cs="Times New Roman"/>
                <w:kern w:val="2"/>
                <w:szCs w:val="24"/>
                <w:lang w:eastAsia="en-US"/>
              </w:rPr>
              <w:t>Vārds, uzvārds:</w:t>
            </w:r>
          </w:p>
        </w:tc>
        <w:tc>
          <w:tcPr>
            <w:tcW w:w="6975" w:type="dxa"/>
            <w:gridSpan w:val="2"/>
            <w:tcBorders>
              <w:top w:val="nil"/>
              <w:left w:val="nil"/>
              <w:bottom w:val="single" w:sz="4" w:space="0" w:color="auto"/>
              <w:right w:val="nil"/>
            </w:tcBorders>
          </w:tcPr>
          <w:p w14:paraId="70C7BDC5" w14:textId="77777777" w:rsidR="000A3F15" w:rsidRDefault="000A3F15">
            <w:pPr>
              <w:spacing w:before="120" w:after="120" w:line="256" w:lineRule="auto"/>
              <w:jc w:val="center"/>
              <w:rPr>
                <w:rFonts w:eastAsia="Calibri" w:cs="Times New Roman"/>
                <w:kern w:val="2"/>
                <w:szCs w:val="24"/>
                <w:lang w:eastAsia="en-US"/>
              </w:rPr>
            </w:pPr>
          </w:p>
        </w:tc>
      </w:tr>
      <w:tr w:rsidR="000A3F15" w14:paraId="4C5E4074" w14:textId="77777777" w:rsidTr="000A3F15">
        <w:trPr>
          <w:cantSplit/>
        </w:trPr>
        <w:tc>
          <w:tcPr>
            <w:tcW w:w="2189" w:type="dxa"/>
            <w:hideMark/>
          </w:tcPr>
          <w:p w14:paraId="4E1BFFBB" w14:textId="77777777" w:rsidR="000A3F15" w:rsidRDefault="000A3F15">
            <w:pPr>
              <w:spacing w:before="120" w:after="120" w:line="256" w:lineRule="auto"/>
              <w:rPr>
                <w:rFonts w:eastAsia="Calibri" w:cs="Times New Roman"/>
                <w:kern w:val="2"/>
                <w:szCs w:val="24"/>
                <w:lang w:eastAsia="en-US"/>
              </w:rPr>
            </w:pPr>
            <w:r>
              <w:rPr>
                <w:rFonts w:eastAsia="Calibri" w:cs="Times New Roman"/>
                <w:kern w:val="2"/>
                <w:szCs w:val="24"/>
                <w:lang w:eastAsia="en-US"/>
              </w:rPr>
              <w:t>Ieņemamais amats:</w:t>
            </w:r>
          </w:p>
        </w:tc>
        <w:tc>
          <w:tcPr>
            <w:tcW w:w="6975" w:type="dxa"/>
            <w:gridSpan w:val="2"/>
            <w:tcBorders>
              <w:top w:val="single" w:sz="4" w:space="0" w:color="auto"/>
              <w:left w:val="nil"/>
              <w:bottom w:val="single" w:sz="4" w:space="0" w:color="auto"/>
              <w:right w:val="nil"/>
            </w:tcBorders>
          </w:tcPr>
          <w:p w14:paraId="232E9030" w14:textId="77777777" w:rsidR="000A3F15" w:rsidRDefault="000A3F15">
            <w:pPr>
              <w:widowControl w:val="0"/>
              <w:adjustRightInd w:val="0"/>
              <w:spacing w:before="120" w:after="120" w:line="256" w:lineRule="auto"/>
              <w:jc w:val="both"/>
              <w:textAlignment w:val="baseline"/>
              <w:rPr>
                <w:rFonts w:cs="Times New Roman"/>
                <w:kern w:val="2"/>
                <w:szCs w:val="24"/>
                <w:lang w:eastAsia="en-US"/>
              </w:rPr>
            </w:pPr>
          </w:p>
        </w:tc>
      </w:tr>
      <w:tr w:rsidR="000A3F15" w14:paraId="7E215365" w14:textId="77777777" w:rsidTr="000A3F15">
        <w:trPr>
          <w:cantSplit/>
        </w:trPr>
        <w:tc>
          <w:tcPr>
            <w:tcW w:w="2189" w:type="dxa"/>
            <w:hideMark/>
          </w:tcPr>
          <w:p w14:paraId="56DB72C3" w14:textId="77777777" w:rsidR="000A3F15" w:rsidRDefault="000A3F15">
            <w:pPr>
              <w:spacing w:before="120" w:after="120" w:line="256" w:lineRule="auto"/>
              <w:rPr>
                <w:rFonts w:eastAsia="Calibri" w:cs="Times New Roman"/>
                <w:kern w:val="2"/>
                <w:szCs w:val="24"/>
                <w:lang w:eastAsia="en-US"/>
              </w:rPr>
            </w:pPr>
            <w:r>
              <w:rPr>
                <w:rFonts w:eastAsia="Calibri" w:cs="Times New Roman"/>
                <w:kern w:val="2"/>
                <w:szCs w:val="24"/>
                <w:lang w:eastAsia="en-US"/>
              </w:rPr>
              <w:t>Tālrunis:</w:t>
            </w:r>
          </w:p>
        </w:tc>
        <w:tc>
          <w:tcPr>
            <w:tcW w:w="6975" w:type="dxa"/>
            <w:gridSpan w:val="2"/>
            <w:tcBorders>
              <w:top w:val="single" w:sz="4" w:space="0" w:color="auto"/>
              <w:left w:val="nil"/>
              <w:bottom w:val="single" w:sz="4" w:space="0" w:color="auto"/>
              <w:right w:val="nil"/>
            </w:tcBorders>
          </w:tcPr>
          <w:p w14:paraId="3BCE8DC3" w14:textId="77777777" w:rsidR="000A3F15" w:rsidRDefault="000A3F15">
            <w:pPr>
              <w:spacing w:before="120" w:after="120" w:line="256" w:lineRule="auto"/>
              <w:jc w:val="center"/>
              <w:rPr>
                <w:rFonts w:eastAsia="Calibri" w:cs="Times New Roman"/>
                <w:kern w:val="2"/>
                <w:szCs w:val="24"/>
                <w:lang w:eastAsia="en-US"/>
              </w:rPr>
            </w:pPr>
          </w:p>
        </w:tc>
      </w:tr>
      <w:tr w:rsidR="000A3F15" w14:paraId="2C14CAC1" w14:textId="77777777" w:rsidTr="000A3F15">
        <w:trPr>
          <w:cantSplit/>
        </w:trPr>
        <w:tc>
          <w:tcPr>
            <w:tcW w:w="2189" w:type="dxa"/>
            <w:hideMark/>
          </w:tcPr>
          <w:p w14:paraId="5F893690" w14:textId="77777777" w:rsidR="000A3F15" w:rsidRDefault="000A3F15">
            <w:pPr>
              <w:spacing w:before="120" w:after="120" w:line="256" w:lineRule="auto"/>
              <w:rPr>
                <w:rFonts w:eastAsia="Calibri" w:cs="Times New Roman"/>
                <w:kern w:val="2"/>
                <w:szCs w:val="24"/>
                <w:lang w:eastAsia="en-US"/>
              </w:rPr>
            </w:pPr>
            <w:r>
              <w:rPr>
                <w:rFonts w:eastAsia="Calibri" w:cs="Times New Roman"/>
                <w:kern w:val="2"/>
                <w:szCs w:val="24"/>
                <w:lang w:eastAsia="en-US"/>
              </w:rPr>
              <w:t>E-pasta adrese:</w:t>
            </w:r>
          </w:p>
        </w:tc>
        <w:tc>
          <w:tcPr>
            <w:tcW w:w="6975" w:type="dxa"/>
            <w:gridSpan w:val="2"/>
            <w:tcBorders>
              <w:top w:val="nil"/>
              <w:left w:val="nil"/>
              <w:bottom w:val="single" w:sz="4" w:space="0" w:color="auto"/>
              <w:right w:val="nil"/>
            </w:tcBorders>
          </w:tcPr>
          <w:p w14:paraId="2DFF094E" w14:textId="77777777" w:rsidR="000A3F15" w:rsidRDefault="000A3F15">
            <w:pPr>
              <w:spacing w:before="120" w:after="120" w:line="256" w:lineRule="auto"/>
              <w:jc w:val="center"/>
              <w:rPr>
                <w:rFonts w:eastAsia="Calibri" w:cs="Times New Roman"/>
                <w:kern w:val="2"/>
                <w:szCs w:val="24"/>
                <w:lang w:eastAsia="en-US"/>
              </w:rPr>
            </w:pPr>
          </w:p>
        </w:tc>
      </w:tr>
    </w:tbl>
    <w:p w14:paraId="34B32AA7" w14:textId="77777777" w:rsidR="000A3F15" w:rsidRDefault="000A3F15" w:rsidP="000A3F15">
      <w:pPr>
        <w:spacing w:before="120" w:after="120"/>
        <w:ind w:firstLine="426"/>
        <w:jc w:val="both"/>
        <w:rPr>
          <w:rFonts w:cs="Times New Roman"/>
          <w:szCs w:val="24"/>
        </w:rPr>
      </w:pPr>
      <w:r>
        <w:rPr>
          <w:rFonts w:cs="Times New Roman"/>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587808A8" w14:textId="77777777" w:rsidR="000A3F15" w:rsidRDefault="000A3F15" w:rsidP="000A3F15">
      <w:pPr>
        <w:spacing w:before="120" w:after="120"/>
        <w:ind w:firstLine="426"/>
        <w:rPr>
          <w:rFonts w:eastAsia="Calibri" w:cs="Times New Roman"/>
          <w:szCs w:val="24"/>
        </w:rPr>
      </w:pPr>
      <w:r>
        <w:rPr>
          <w:rFonts w:eastAsia="Calibri" w:cs="Times New Roman"/>
          <w:szCs w:val="24"/>
        </w:rPr>
        <w:t>Apliecinu, ka visa cenu aptaujas ietvaros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0A3F15" w14:paraId="02C96230" w14:textId="77777777" w:rsidTr="000A3F1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F0F385" w14:textId="77777777" w:rsidR="000A3F15" w:rsidRDefault="000A3F15">
            <w:pPr>
              <w:spacing w:line="256" w:lineRule="auto"/>
              <w:jc w:val="right"/>
              <w:rPr>
                <w:rFonts w:eastAsia="Calibri" w:cs="Times New Roman"/>
                <w:kern w:val="2"/>
                <w:szCs w:val="24"/>
                <w:lang w:eastAsia="en-US"/>
              </w:rPr>
            </w:pPr>
            <w:r>
              <w:rPr>
                <w:rFonts w:eastAsia="Calibri" w:cs="Times New Roman"/>
                <w:bCs w:val="0"/>
                <w:kern w:val="2"/>
                <w:szCs w:val="24"/>
                <w:lang w:eastAsia="en-US"/>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29BAEAAB" w14:textId="77777777" w:rsidR="000A3F15" w:rsidRDefault="000A3F15">
            <w:pPr>
              <w:spacing w:line="256" w:lineRule="auto"/>
              <w:jc w:val="center"/>
              <w:rPr>
                <w:rFonts w:eastAsia="Calibri" w:cs="Times New Roman"/>
                <w:bCs w:val="0"/>
                <w:kern w:val="2"/>
                <w:szCs w:val="24"/>
                <w:lang w:eastAsia="en-US"/>
              </w:rPr>
            </w:pPr>
          </w:p>
        </w:tc>
      </w:tr>
      <w:tr w:rsidR="000A3F15" w14:paraId="122B28A8" w14:textId="77777777" w:rsidTr="000A3F1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C88A88" w14:textId="77777777" w:rsidR="000A3F15" w:rsidRDefault="000A3F15">
            <w:pPr>
              <w:spacing w:line="256" w:lineRule="auto"/>
              <w:jc w:val="right"/>
              <w:rPr>
                <w:rFonts w:eastAsia="Calibri" w:cs="Times New Roman"/>
                <w:bCs w:val="0"/>
                <w:kern w:val="2"/>
                <w:szCs w:val="24"/>
                <w:lang w:eastAsia="en-US"/>
              </w:rPr>
            </w:pPr>
            <w:r>
              <w:rPr>
                <w:rFonts w:eastAsia="Calibri" w:cs="Times New Roman"/>
                <w:bCs w:val="0"/>
                <w:kern w:val="2"/>
                <w:szCs w:val="24"/>
                <w:lang w:eastAsia="en-US"/>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627734A2" w14:textId="77777777" w:rsidR="000A3F15" w:rsidRDefault="000A3F15">
            <w:pPr>
              <w:spacing w:line="256" w:lineRule="auto"/>
              <w:jc w:val="center"/>
              <w:rPr>
                <w:rFonts w:eastAsia="Calibri" w:cs="Times New Roman"/>
                <w:bCs w:val="0"/>
                <w:kern w:val="2"/>
                <w:szCs w:val="24"/>
                <w:lang w:eastAsia="en-US"/>
              </w:rPr>
            </w:pPr>
          </w:p>
        </w:tc>
      </w:tr>
      <w:tr w:rsidR="000A3F15" w14:paraId="28C60385" w14:textId="77777777" w:rsidTr="000A3F1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C35FE5" w14:textId="77777777" w:rsidR="000A3F15" w:rsidRDefault="000A3F15">
            <w:pPr>
              <w:spacing w:line="256" w:lineRule="auto"/>
              <w:jc w:val="right"/>
              <w:rPr>
                <w:rFonts w:eastAsia="Calibri" w:cs="Times New Roman"/>
                <w:bCs w:val="0"/>
                <w:kern w:val="2"/>
                <w:szCs w:val="24"/>
                <w:lang w:eastAsia="en-US"/>
              </w:rPr>
            </w:pPr>
            <w:r>
              <w:rPr>
                <w:rFonts w:eastAsia="Calibri" w:cs="Times New Roman"/>
                <w:bCs w:val="0"/>
                <w:kern w:val="2"/>
                <w:szCs w:val="24"/>
                <w:lang w:eastAsia="en-US"/>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0E4283C6" w14:textId="77777777" w:rsidR="000A3F15" w:rsidRDefault="000A3F15">
            <w:pPr>
              <w:spacing w:line="256" w:lineRule="auto"/>
              <w:jc w:val="center"/>
              <w:rPr>
                <w:rFonts w:eastAsia="Calibri" w:cs="Times New Roman"/>
                <w:bCs w:val="0"/>
                <w:kern w:val="2"/>
                <w:szCs w:val="24"/>
                <w:lang w:eastAsia="en-US"/>
              </w:rPr>
            </w:pPr>
          </w:p>
        </w:tc>
      </w:tr>
      <w:tr w:rsidR="000A3F15" w14:paraId="036F1F1F" w14:textId="77777777" w:rsidTr="000A3F1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81CED2" w14:textId="77777777" w:rsidR="000A3F15" w:rsidRDefault="000A3F15">
            <w:pPr>
              <w:spacing w:line="256" w:lineRule="auto"/>
              <w:jc w:val="right"/>
              <w:rPr>
                <w:rFonts w:eastAsia="Calibri" w:cs="Times New Roman"/>
                <w:bCs w:val="0"/>
                <w:kern w:val="2"/>
                <w:szCs w:val="24"/>
                <w:lang w:eastAsia="en-US"/>
              </w:rPr>
            </w:pPr>
            <w:r>
              <w:rPr>
                <w:rFonts w:eastAsia="Calibri" w:cs="Times New Roman"/>
                <w:bCs w:val="0"/>
                <w:kern w:val="2"/>
                <w:szCs w:val="24"/>
                <w:lang w:eastAsia="en-US"/>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41E82F65" w14:textId="77777777" w:rsidR="000A3F15" w:rsidRDefault="000A3F15">
            <w:pPr>
              <w:spacing w:line="256" w:lineRule="auto"/>
              <w:jc w:val="center"/>
              <w:rPr>
                <w:rFonts w:eastAsia="Calibri" w:cs="Times New Roman"/>
                <w:bCs w:val="0"/>
                <w:kern w:val="2"/>
                <w:szCs w:val="24"/>
                <w:lang w:eastAsia="en-US"/>
              </w:rPr>
            </w:pPr>
          </w:p>
        </w:tc>
      </w:tr>
    </w:tbl>
    <w:p w14:paraId="59098B2D" w14:textId="77777777" w:rsidR="000A3F15" w:rsidRDefault="000A3F15" w:rsidP="000A3F15">
      <w:pPr>
        <w:spacing w:before="120" w:after="120"/>
        <w:jc w:val="right"/>
        <w:rPr>
          <w:rFonts w:cs="Times New Roman"/>
          <w:b/>
          <w:szCs w:val="24"/>
          <w:lang w:eastAsia="zh-CN"/>
        </w:rPr>
      </w:pPr>
      <w:r>
        <w:rPr>
          <w:rFonts w:cs="Times New Roman"/>
          <w:b/>
          <w:szCs w:val="24"/>
          <w:lang w:eastAsia="zh-CN"/>
        </w:rPr>
        <w:lastRenderedPageBreak/>
        <w:t>2.pielikums</w:t>
      </w:r>
    </w:p>
    <w:p w14:paraId="5E2D2FE9" w14:textId="77777777" w:rsidR="000A3F15" w:rsidRDefault="000A3F15" w:rsidP="000A3F15">
      <w:pPr>
        <w:spacing w:before="120" w:after="120"/>
        <w:jc w:val="center"/>
        <w:rPr>
          <w:rFonts w:cs="Times New Roman"/>
          <w:b/>
          <w:szCs w:val="24"/>
        </w:rPr>
      </w:pPr>
      <w:r>
        <w:rPr>
          <w:rFonts w:cs="Times New Roman"/>
          <w:b/>
          <w:szCs w:val="24"/>
        </w:rPr>
        <w:t>DARBA UZDEVUMS</w:t>
      </w:r>
    </w:p>
    <w:p w14:paraId="0693F370" w14:textId="77777777" w:rsidR="000A3F15" w:rsidRDefault="000A3F15" w:rsidP="000A3F15">
      <w:pPr>
        <w:spacing w:before="120" w:after="120"/>
        <w:jc w:val="center"/>
        <w:rPr>
          <w:rFonts w:cs="Times New Roman"/>
          <w:b/>
          <w:szCs w:val="24"/>
        </w:rPr>
      </w:pPr>
    </w:p>
    <w:p w14:paraId="74EEB17A" w14:textId="77777777" w:rsidR="000A3F15" w:rsidRDefault="000A3F15" w:rsidP="000A3F15">
      <w:pPr>
        <w:pStyle w:val="Paraststmeklis"/>
        <w:shd w:val="clear" w:color="auto" w:fill="FFFFFF"/>
        <w:spacing w:after="450"/>
        <w:jc w:val="both"/>
      </w:pPr>
      <w:r>
        <w:t>SIA “Bauskas slimnīca” un Centrālā finanšu un līgumu aģentūra ir noslēgts līgums par Eiropas Savienības Atveseļošanas un noturības mehānisma plāna 4.1.1.3.i. investīcijas “Atbalsts sekundāro ambulatoro pakalpojumu sniedzēju veselības aprūpes infrastruktūras stiprināšanai, lai nodrošinātu visaptverošu ilgtspējīgu integrētu veselības pakalpojumu, mazinātu infekciju slimību izplatību, epidemioloģisko prasību nodrošināšanā” projekta Nr. 4.1.1.3.i.0/1/23/I/CFLA/018 “Digitālās stacionārās rentgena iekārtas un aprīkojuma iegāde, uzstādīšana SIA "Bauskas slimnīca" filiāles rentgena diagnostikas kabinetā” īstenošanu.</w:t>
      </w:r>
    </w:p>
    <w:p w14:paraId="041B9274" w14:textId="77777777" w:rsidR="000A3F15" w:rsidRDefault="000A3F15" w:rsidP="000A3F15">
      <w:pPr>
        <w:pStyle w:val="Paraststmeklis"/>
        <w:shd w:val="clear" w:color="auto" w:fill="FFFFFF"/>
        <w:spacing w:after="450"/>
        <w:jc w:val="both"/>
      </w:pPr>
      <w:r>
        <w:t>Projekta mērķis ir r stiprināt sekundāro ambulatoro pakalpojumu sniedzēju veselības aprūpes pakalpojumu sniegšanas infrastruktūru, nodrošinot visaptverošu, ilgtspējīgu un integrētu veselības pakalpojumu sniegšanu, lai mazinātu infekciju slimību izplatību un veicinātu epidemioloģisko prasību ievērošanu, nodrošinot jaunas digitālās stacionārās rentgena iekārtas iegādi un uzstādīšanu SIA “Bauskas slimnīca” Iecavas filiālē.</w:t>
      </w:r>
    </w:p>
    <w:p w14:paraId="30CE2CCE" w14:textId="77777777" w:rsidR="000A3F15" w:rsidRDefault="000A3F15" w:rsidP="000A3F15">
      <w:pPr>
        <w:pStyle w:val="Paraststmeklis"/>
        <w:shd w:val="clear" w:color="auto" w:fill="FFFFFF"/>
        <w:spacing w:after="450"/>
        <w:jc w:val="both"/>
      </w:pPr>
      <w:r>
        <w:t>Lai sasniegtu projekta mērķi, projekta darbību ietvaros ir veikta rentgena iekārtas un kabineta aprīkojuma iegāde SIA “Bauskas slimnīca” Iecavas filiālē.</w:t>
      </w:r>
    </w:p>
    <w:p w14:paraId="7099AB4E" w14:textId="77777777" w:rsidR="000A3F15" w:rsidRDefault="000A3F15" w:rsidP="000A3F15">
      <w:pPr>
        <w:pStyle w:val="Paraststmeklis"/>
        <w:shd w:val="clear" w:color="auto" w:fill="FFFFFF"/>
        <w:spacing w:after="450"/>
        <w:jc w:val="both"/>
      </w:pPr>
      <w:r>
        <w:t>Projekta attiecināmās izmaksas 80 614.65 euro, tajā skaitā 63 178.00 euro Atveseļošanas fonda finansējums.</w:t>
      </w:r>
    </w:p>
    <w:p w14:paraId="524DD2AF" w14:textId="77777777" w:rsidR="000A3F15" w:rsidRPr="000A3F15" w:rsidRDefault="000A3F15" w:rsidP="000A3F15">
      <w:pPr>
        <w:pStyle w:val="Paraststmeklis"/>
        <w:shd w:val="clear" w:color="auto" w:fill="FFFFFF"/>
        <w:spacing w:after="450"/>
        <w:jc w:val="both"/>
        <w:rPr>
          <w:b/>
          <w:u w:val="single"/>
        </w:rPr>
      </w:pPr>
      <w:r w:rsidRPr="000A3F15">
        <w:rPr>
          <w:b/>
          <w:u w:val="single"/>
        </w:rPr>
        <w:t>Darba uzdevums:</w:t>
      </w:r>
    </w:p>
    <w:p w14:paraId="0E986D74" w14:textId="77777777" w:rsidR="000A3F15" w:rsidRDefault="000A3F15" w:rsidP="000A3F15">
      <w:pPr>
        <w:pStyle w:val="Paraststmeklis"/>
        <w:shd w:val="clear" w:color="auto" w:fill="FFFFFF"/>
        <w:spacing w:before="0" w:beforeAutospacing="0" w:after="450" w:afterAutospacing="0"/>
        <w:jc w:val="both"/>
      </w:pPr>
      <w:r>
        <w:t>Atbilstoši Ministru kabineta 2023.gada 20.jūnija noteikumu Nr.325 38.punktam sagatavot zvērināta revidenta, zvērinātu revidentu komercsabiedrības, starptautiski atzītu profesionālo organizāciju sertificēta auditora ziņojumu par saskaņoto procedūru veikšanu par projekta darbību un minētā rādītāja sasniegšanu.</w:t>
      </w:r>
    </w:p>
    <w:p w14:paraId="08ABA182" w14:textId="77777777" w:rsidR="000A3F15" w:rsidRDefault="000A3F15" w:rsidP="000A3F15">
      <w:pPr>
        <w:pStyle w:val="Paraststmeklis"/>
        <w:shd w:val="clear" w:color="auto" w:fill="FFFFFF"/>
        <w:spacing w:before="0" w:beforeAutospacing="0" w:after="450" w:afterAutospacing="0"/>
        <w:jc w:val="both"/>
      </w:pPr>
      <w:r>
        <w:rPr>
          <w:bCs/>
        </w:rPr>
        <w:br w:type="page"/>
      </w:r>
    </w:p>
    <w:p w14:paraId="3B5FABB4" w14:textId="77777777" w:rsidR="000A3F15" w:rsidRDefault="000A3F15" w:rsidP="000A3F15">
      <w:pPr>
        <w:spacing w:before="120" w:after="120"/>
        <w:jc w:val="right"/>
        <w:rPr>
          <w:rFonts w:cs="Times New Roman"/>
          <w:b/>
          <w:szCs w:val="24"/>
          <w:lang w:eastAsia="zh-CN"/>
        </w:rPr>
      </w:pPr>
      <w:r>
        <w:rPr>
          <w:rFonts w:cs="Times New Roman"/>
          <w:b/>
          <w:szCs w:val="24"/>
          <w:lang w:eastAsia="zh-CN"/>
        </w:rPr>
        <w:lastRenderedPageBreak/>
        <w:t>3.pielikums</w:t>
      </w:r>
    </w:p>
    <w:p w14:paraId="604AEA10" w14:textId="77777777" w:rsidR="000A3F15" w:rsidRDefault="000A3F15" w:rsidP="000A3F15">
      <w:pPr>
        <w:pStyle w:val="Paraststmeklis"/>
        <w:shd w:val="clear" w:color="auto" w:fill="FFFFFF"/>
        <w:spacing w:before="0" w:beforeAutospacing="0" w:after="450" w:afterAutospacing="0"/>
        <w:jc w:val="both"/>
      </w:pPr>
    </w:p>
    <w:p w14:paraId="35024134" w14:textId="77777777" w:rsidR="000A3F15" w:rsidRDefault="000A3F15" w:rsidP="000A3F15">
      <w:pPr>
        <w:spacing w:after="160" w:line="254" w:lineRule="auto"/>
        <w:jc w:val="center"/>
        <w:rPr>
          <w:rFonts w:cs="Times New Roman"/>
          <w:b/>
          <w:sz w:val="28"/>
          <w:szCs w:val="28"/>
        </w:rPr>
      </w:pPr>
      <w:r>
        <w:rPr>
          <w:rFonts w:cs="Times New Roman"/>
          <w:b/>
          <w:sz w:val="28"/>
          <w:szCs w:val="28"/>
        </w:rPr>
        <w:t>PRETENDENTA FINANŠU PIEDĀVĀJUMS</w:t>
      </w:r>
    </w:p>
    <w:p w14:paraId="328C361E" w14:textId="77777777" w:rsidR="000A3F15" w:rsidRDefault="000A3F15" w:rsidP="000A3F15">
      <w:pPr>
        <w:spacing w:before="120" w:after="120"/>
        <w:jc w:val="center"/>
        <w:rPr>
          <w:rFonts w:cs="Times New Roman"/>
          <w:b/>
          <w:bCs w:val="0"/>
          <w:szCs w:val="24"/>
        </w:rPr>
      </w:pPr>
      <w:r>
        <w:rPr>
          <w:rFonts w:cs="Times New Roman"/>
          <w:b/>
          <w:bCs w:val="0"/>
          <w:szCs w:val="24"/>
        </w:rPr>
        <w:t>Zvērināta revidenta pakalpojumi</w:t>
      </w:r>
    </w:p>
    <w:p w14:paraId="4804E8A7" w14:textId="77777777" w:rsidR="000A3F15" w:rsidRDefault="000A3F15" w:rsidP="000A3F15">
      <w:pPr>
        <w:spacing w:before="120" w:after="120"/>
        <w:jc w:val="center"/>
        <w:rPr>
          <w:rFonts w:cs="Times New Roman"/>
          <w:b/>
          <w:bCs w:val="0"/>
          <w:szCs w:val="24"/>
          <w:lang w:eastAsia="en-US"/>
        </w:rPr>
      </w:pPr>
      <w:r>
        <w:rPr>
          <w:rFonts w:cs="Times New Roman"/>
          <w:b/>
          <w:szCs w:val="24"/>
        </w:rPr>
        <w:t>identifikācijas Nr. BS 2025/</w:t>
      </w:r>
      <w:r w:rsidR="002B01A0">
        <w:rPr>
          <w:rFonts w:cs="Times New Roman"/>
          <w:b/>
          <w:szCs w:val="24"/>
        </w:rPr>
        <w:t>14</w:t>
      </w:r>
      <w:r>
        <w:rPr>
          <w:rFonts w:cs="Times New Roman"/>
          <w:b/>
          <w:szCs w:val="24"/>
        </w:rPr>
        <w:t>-C</w:t>
      </w:r>
    </w:p>
    <w:p w14:paraId="7F5E1AA4" w14:textId="77777777" w:rsidR="000A3F15" w:rsidRDefault="000A3F15" w:rsidP="000A3F15">
      <w:pPr>
        <w:pStyle w:val="Izmantotsliteratrassarakstavirsraksts1"/>
        <w:spacing w:before="0"/>
        <w:jc w:val="center"/>
        <w:rPr>
          <w:rFonts w:ascii="Times New Roman" w:hAnsi="Times New Roman"/>
        </w:rPr>
      </w:pPr>
    </w:p>
    <w:p w14:paraId="58310CD3" w14:textId="77777777" w:rsidR="000A3F15" w:rsidRDefault="000A3F15" w:rsidP="000A3F15">
      <w:pPr>
        <w:ind w:firstLine="480"/>
        <w:jc w:val="both"/>
        <w:rPr>
          <w:rFonts w:cs="Times New Roman"/>
        </w:rPr>
      </w:pPr>
    </w:p>
    <w:p w14:paraId="6CC5CF3E" w14:textId="77777777" w:rsidR="000A3F15" w:rsidRDefault="000A3F15" w:rsidP="000A3F15">
      <w:pPr>
        <w:ind w:firstLine="480"/>
        <w:jc w:val="both"/>
        <w:rPr>
          <w:rFonts w:cs="Times New Roman"/>
        </w:rPr>
      </w:pPr>
    </w:p>
    <w:p w14:paraId="7BAC807F" w14:textId="77777777" w:rsidR="000A3F15" w:rsidRDefault="000A3F15" w:rsidP="000A3F15">
      <w:pPr>
        <w:tabs>
          <w:tab w:val="right" w:leader="hyphen" w:pos="9072"/>
        </w:tabs>
        <w:ind w:right="180"/>
        <w:jc w:val="both"/>
        <w:rPr>
          <w:rFonts w:cs="Times New Roman"/>
        </w:rPr>
      </w:pPr>
      <w:r>
        <w:rPr>
          <w:rFonts w:cs="Times New Roman"/>
        </w:rPr>
        <w:tab/>
      </w:r>
    </w:p>
    <w:p w14:paraId="23CA7576" w14:textId="77777777" w:rsidR="000A3F15" w:rsidRDefault="000A3F15" w:rsidP="000A3F15">
      <w:pPr>
        <w:spacing w:line="360" w:lineRule="auto"/>
        <w:ind w:right="180"/>
        <w:jc w:val="both"/>
        <w:rPr>
          <w:rFonts w:cs="Times New Roman"/>
          <w:b/>
        </w:rPr>
      </w:pPr>
      <w:r>
        <w:rPr>
          <w:rFonts w:cs="Times New Roman"/>
        </w:rPr>
        <w:t>(pretendenta nosaukums)</w:t>
      </w:r>
    </w:p>
    <w:p w14:paraId="2908E3F2" w14:textId="77777777" w:rsidR="000A3F15" w:rsidRDefault="000A3F15" w:rsidP="000A3F15">
      <w:pPr>
        <w:tabs>
          <w:tab w:val="right" w:leader="hyphen" w:pos="9072"/>
        </w:tabs>
        <w:spacing w:before="120" w:after="120" w:line="360" w:lineRule="auto"/>
        <w:ind w:right="180"/>
        <w:jc w:val="both"/>
        <w:rPr>
          <w:rFonts w:cs="Times New Roman"/>
        </w:rPr>
      </w:pPr>
      <w:r>
        <w:rPr>
          <w:rFonts w:cs="Times New Roman"/>
        </w:rPr>
        <w:t xml:space="preserve">adrese </w:t>
      </w:r>
      <w:r>
        <w:rPr>
          <w:rFonts w:cs="Times New Roman"/>
        </w:rPr>
        <w:tab/>
      </w:r>
    </w:p>
    <w:p w14:paraId="551D779B" w14:textId="77777777" w:rsidR="000A3F15" w:rsidRDefault="000A3F15" w:rsidP="000A3F15">
      <w:pPr>
        <w:tabs>
          <w:tab w:val="right" w:leader="hyphen" w:pos="9072"/>
        </w:tabs>
        <w:spacing w:before="120" w:after="120" w:line="360" w:lineRule="auto"/>
        <w:ind w:right="180"/>
        <w:jc w:val="both"/>
        <w:rPr>
          <w:rFonts w:cs="Times New Roman"/>
        </w:rPr>
      </w:pPr>
      <w:r>
        <w:rPr>
          <w:rFonts w:cs="Times New Roman"/>
        </w:rPr>
        <w:t xml:space="preserve">reģistrācijas apliecības Nr. </w:t>
      </w:r>
      <w:r>
        <w:rPr>
          <w:rFonts w:cs="Times New Roman"/>
        </w:rPr>
        <w:tab/>
      </w:r>
    </w:p>
    <w:p w14:paraId="66825417" w14:textId="77777777" w:rsidR="000A3F15" w:rsidRDefault="000A3F15" w:rsidP="000A3F15">
      <w:pPr>
        <w:spacing w:line="360" w:lineRule="auto"/>
        <w:ind w:right="180"/>
        <w:jc w:val="both"/>
        <w:rPr>
          <w:rFonts w:cs="Times New Roman"/>
        </w:rPr>
      </w:pPr>
    </w:p>
    <w:p w14:paraId="30E0EDF1" w14:textId="77777777" w:rsidR="000A3F15" w:rsidRDefault="000A3F15" w:rsidP="000A3F15">
      <w:pPr>
        <w:spacing w:line="360" w:lineRule="auto"/>
        <w:ind w:right="180"/>
        <w:jc w:val="both"/>
        <w:rPr>
          <w:rFonts w:cs="Times New Roman"/>
        </w:rPr>
      </w:pPr>
      <w:r>
        <w:rPr>
          <w:rFonts w:cs="Times New Roman"/>
        </w:rPr>
        <w:t>Piedāvājam izpildīt pasūtījumu saskaņā ar cenu aptaujas “</w:t>
      </w:r>
      <w:r>
        <w:rPr>
          <w:rFonts w:cs="Times New Roman"/>
          <w:b/>
          <w:bCs w:val="0"/>
          <w:szCs w:val="24"/>
        </w:rPr>
        <w:t>Zvērināta revidenta pakalpojumi</w:t>
      </w:r>
      <w:r>
        <w:rPr>
          <w:rFonts w:cs="Times New Roman"/>
        </w:rPr>
        <w:t>”  ID Nr. BS 2025/1</w:t>
      </w:r>
      <w:r w:rsidR="002B01A0">
        <w:rPr>
          <w:rFonts w:cs="Times New Roman"/>
        </w:rPr>
        <w:t>4</w:t>
      </w:r>
      <w:r>
        <w:rPr>
          <w:rFonts w:cs="Times New Roman"/>
        </w:rPr>
        <w:t>-C izvirzītajām prasībām  par šādu līgumcenu (bez PVN):__________________________________ EUR.</w:t>
      </w:r>
    </w:p>
    <w:p w14:paraId="40150C7E" w14:textId="77777777" w:rsidR="000A3F15" w:rsidRDefault="000A3F15" w:rsidP="000A3F15">
      <w:pPr>
        <w:spacing w:before="100" w:beforeAutospacing="1" w:line="360" w:lineRule="auto"/>
        <w:jc w:val="both"/>
        <w:rPr>
          <w:rFonts w:cs="Times New Roman"/>
        </w:rPr>
      </w:pPr>
      <w:r>
        <w:rPr>
          <w:rFonts w:cs="Times New Roman"/>
        </w:rPr>
        <w:t>Cenā iekļauti visi likumdošanā paredzētie nodokļi un maksājumi.</w:t>
      </w:r>
    </w:p>
    <w:p w14:paraId="028D24BB" w14:textId="77777777" w:rsidR="000A3F15" w:rsidRDefault="000A3F15" w:rsidP="000A3F15">
      <w:pPr>
        <w:rPr>
          <w:rFonts w:cs="Times New Roman"/>
        </w:rPr>
      </w:pPr>
      <w:r>
        <w:rPr>
          <w:rFonts w:cs="Times New Roman"/>
        </w:rPr>
        <w:t>Mūsu piedāvājumā iekļautas visas nepieciešamās izmaksas, kas nodrošina iepirkuma izpildi.</w:t>
      </w:r>
    </w:p>
    <w:p w14:paraId="7BC6BD12" w14:textId="77777777" w:rsidR="000A3F15" w:rsidRDefault="000A3F15" w:rsidP="000A3F15">
      <w:pPr>
        <w:jc w:val="both"/>
        <w:rPr>
          <w:rFonts w:cs="Times New Roman"/>
        </w:rPr>
      </w:pPr>
      <w:r>
        <w:rPr>
          <w:rFonts w:cs="Times New Roman"/>
        </w:rPr>
        <w:t>Piedāvājums ir derīgs 90 dienas no piedāvājuma iesniegšanas termiņa beigām.</w:t>
      </w:r>
    </w:p>
    <w:p w14:paraId="12506304" w14:textId="77777777" w:rsidR="000A3F15" w:rsidRDefault="000A3F15" w:rsidP="000A3F15">
      <w:pPr>
        <w:tabs>
          <w:tab w:val="center" w:pos="4820"/>
        </w:tabs>
        <w:spacing w:line="360" w:lineRule="auto"/>
        <w:jc w:val="both"/>
        <w:rPr>
          <w:rFonts w:cs="Times New Roman"/>
        </w:rPr>
      </w:pPr>
    </w:p>
    <w:p w14:paraId="30F3443B" w14:textId="77777777" w:rsidR="000A3F15" w:rsidRDefault="000A3F15" w:rsidP="000A3F15">
      <w:pPr>
        <w:tabs>
          <w:tab w:val="center" w:pos="4820"/>
        </w:tabs>
        <w:spacing w:line="360" w:lineRule="auto"/>
        <w:jc w:val="both"/>
        <w:rPr>
          <w:rFonts w:cs="Times New Roman"/>
        </w:rPr>
      </w:pPr>
      <w:r>
        <w:rPr>
          <w:rFonts w:cs="Times New Roman"/>
        </w:rPr>
        <w:t xml:space="preserve">______________________________________    </w:t>
      </w:r>
      <w:r>
        <w:rPr>
          <w:rFonts w:cs="Times New Roman"/>
        </w:rPr>
        <w:tab/>
        <w:t>______________</w:t>
      </w:r>
      <w:r>
        <w:rPr>
          <w:rFonts w:cs="Times New Roman"/>
        </w:rPr>
        <w:tab/>
        <w:t>_______________</w:t>
      </w:r>
    </w:p>
    <w:p w14:paraId="7F8D529D" w14:textId="77777777" w:rsidR="000A3F15" w:rsidRDefault="000A3F15" w:rsidP="000A3F15">
      <w:pPr>
        <w:tabs>
          <w:tab w:val="center" w:pos="4820"/>
        </w:tabs>
        <w:spacing w:line="360" w:lineRule="auto"/>
        <w:jc w:val="both"/>
        <w:rPr>
          <w:rFonts w:cs="Times New Roman"/>
        </w:rPr>
      </w:pPr>
      <w:r>
        <w:rPr>
          <w:rFonts w:cs="Times New Roman"/>
        </w:rPr>
        <w:t>(Pretendenta pilnvarotās personas ieņemamais amats)    (paraksts)                  (vārds, uzvārds)</w:t>
      </w:r>
    </w:p>
    <w:p w14:paraId="6BA7404D" w14:textId="77777777" w:rsidR="000A3F15" w:rsidRDefault="000A3F15" w:rsidP="000A3F15">
      <w:pPr>
        <w:tabs>
          <w:tab w:val="center" w:pos="4820"/>
        </w:tabs>
        <w:spacing w:line="360" w:lineRule="auto"/>
        <w:jc w:val="both"/>
        <w:rPr>
          <w:rFonts w:cs="Times New Roman"/>
        </w:rPr>
      </w:pPr>
      <w:r>
        <w:rPr>
          <w:rFonts w:cs="Times New Roman"/>
        </w:rPr>
        <w:t>____________________________</w:t>
      </w:r>
      <w:r>
        <w:rPr>
          <w:rFonts w:cs="Times New Roman"/>
        </w:rPr>
        <w:tab/>
      </w:r>
    </w:p>
    <w:p w14:paraId="0A5AC023" w14:textId="77777777" w:rsidR="000A3F15" w:rsidRDefault="000A3F15" w:rsidP="000A3F15">
      <w:pPr>
        <w:pStyle w:val="Pamatteksts2"/>
        <w:spacing w:line="360" w:lineRule="auto"/>
        <w:rPr>
          <w:lang w:eastAsia="lv-LV"/>
        </w:rPr>
      </w:pPr>
      <w:r>
        <w:rPr>
          <w:lang w:eastAsia="lv-LV"/>
        </w:rPr>
        <w:t>(dokumenta aizpildīšanas datums)</w:t>
      </w:r>
      <w:r>
        <w:rPr>
          <w:lang w:eastAsia="lv-LV"/>
        </w:rPr>
        <w:tab/>
      </w:r>
    </w:p>
    <w:p w14:paraId="5689C36C" w14:textId="77777777" w:rsidR="000A3F15" w:rsidRDefault="000A3F15" w:rsidP="000A3F15">
      <w:pPr>
        <w:jc w:val="both"/>
      </w:pPr>
    </w:p>
    <w:p w14:paraId="7E1AF5B9" w14:textId="77777777" w:rsidR="000A3F15" w:rsidRDefault="000A3F15" w:rsidP="000A3F15">
      <w:pPr>
        <w:pStyle w:val="Paraststmeklis"/>
        <w:shd w:val="clear" w:color="auto" w:fill="FFFFFF"/>
        <w:spacing w:before="0" w:beforeAutospacing="0" w:after="450" w:afterAutospacing="0"/>
        <w:jc w:val="both"/>
      </w:pPr>
    </w:p>
    <w:p w14:paraId="6B51C532" w14:textId="77777777" w:rsidR="00CE5F87" w:rsidRDefault="00CE5F87"/>
    <w:sectPr w:rsidR="00CE5F87" w:rsidSect="00390C3F">
      <w:pgSz w:w="11906" w:h="16838"/>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2EE5"/>
    <w:multiLevelType w:val="multilevel"/>
    <w:tmpl w:val="D29EA0AA"/>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B07119"/>
    <w:multiLevelType w:val="multilevel"/>
    <w:tmpl w:val="BE1E189A"/>
    <w:lvl w:ilvl="0">
      <w:start w:val="5"/>
      <w:numFmt w:val="decimal"/>
      <w:lvlText w:val="%1."/>
      <w:lvlJc w:val="left"/>
      <w:pPr>
        <w:ind w:left="928" w:hanging="360"/>
      </w:pPr>
    </w:lvl>
    <w:lvl w:ilvl="1">
      <w:start w:val="1"/>
      <w:numFmt w:val="decimal"/>
      <w:lvlText w:val="%1.%2."/>
      <w:lvlJc w:val="left"/>
      <w:pPr>
        <w:ind w:left="9575"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4CA81D59"/>
    <w:multiLevelType w:val="multilevel"/>
    <w:tmpl w:val="F49478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07662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2990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313467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15"/>
    <w:rsid w:val="00047B1B"/>
    <w:rsid w:val="0009675F"/>
    <w:rsid w:val="000A3F15"/>
    <w:rsid w:val="00283E67"/>
    <w:rsid w:val="002B01A0"/>
    <w:rsid w:val="00390C3F"/>
    <w:rsid w:val="00BA6267"/>
    <w:rsid w:val="00BF6F86"/>
    <w:rsid w:val="00CE5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4E9D"/>
  <w15:chartTrackingRefBased/>
  <w15:docId w15:val="{943FE8D7-938D-4965-8030-5685CEDC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3F15"/>
    <w:pPr>
      <w:spacing w:after="0" w:line="240" w:lineRule="auto"/>
    </w:pPr>
    <w:rPr>
      <w:rFonts w:ascii="Times New Roman" w:hAnsi="Times New Roman" w:cs="Arial"/>
      <w:bCs/>
      <w:sz w:val="24"/>
      <w:szCs w:val="16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 w:type="character" w:styleId="Hipersaite">
    <w:name w:val="Hyperlink"/>
    <w:basedOn w:val="Noklusjumarindkopasfonts"/>
    <w:uiPriority w:val="99"/>
    <w:unhideWhenUsed/>
    <w:rsid w:val="000A3F15"/>
    <w:rPr>
      <w:color w:val="0563C1" w:themeColor="hyperlink"/>
      <w:u w:val="single"/>
    </w:rPr>
  </w:style>
  <w:style w:type="paragraph" w:styleId="Paraststmeklis">
    <w:name w:val="Normal (Web)"/>
    <w:basedOn w:val="Parasts"/>
    <w:uiPriority w:val="99"/>
    <w:semiHidden/>
    <w:unhideWhenUsed/>
    <w:rsid w:val="000A3F15"/>
    <w:pPr>
      <w:spacing w:before="100" w:beforeAutospacing="1" w:after="100" w:afterAutospacing="1"/>
    </w:pPr>
    <w:rPr>
      <w:rFonts w:cs="Times New Roman"/>
      <w:bCs w:val="0"/>
      <w:szCs w:val="24"/>
    </w:rPr>
  </w:style>
  <w:style w:type="paragraph" w:styleId="Pamatteksts2">
    <w:name w:val="Body Text 2"/>
    <w:basedOn w:val="Parasts"/>
    <w:link w:val="Pamatteksts2Rakstz"/>
    <w:uiPriority w:val="99"/>
    <w:semiHidden/>
    <w:unhideWhenUsed/>
    <w:rsid w:val="000A3F15"/>
    <w:pPr>
      <w:jc w:val="both"/>
    </w:pPr>
    <w:rPr>
      <w:rFonts w:cs="Times New Roman"/>
      <w:bCs w:val="0"/>
      <w:szCs w:val="20"/>
      <w:lang w:eastAsia="en-US"/>
    </w:rPr>
  </w:style>
  <w:style w:type="character" w:customStyle="1" w:styleId="Pamatteksts2Rakstz">
    <w:name w:val="Pamatteksts 2 Rakstz."/>
    <w:basedOn w:val="Noklusjumarindkopasfonts"/>
    <w:link w:val="Pamatteksts2"/>
    <w:uiPriority w:val="99"/>
    <w:semiHidden/>
    <w:rsid w:val="000A3F15"/>
    <w:rPr>
      <w:rFonts w:ascii="Times New Roman" w:hAnsi="Times New Roman" w:cs="Times New Roman"/>
      <w:sz w:val="24"/>
      <w:szCs w:val="20"/>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locked/>
    <w:rsid w:val="000A3F15"/>
    <w:rPr>
      <w:sz w:val="24"/>
      <w:szCs w:val="24"/>
    </w:rPr>
  </w:style>
  <w:style w:type="paragraph" w:styleId="Sarakstarindkopa">
    <w:name w:val="List Paragraph"/>
    <w:aliases w:val="H&amp;P List Paragraph,2,Strip,Colorful List - Accent 12,Saistīto dokumentu saraksts,Syle 1"/>
    <w:basedOn w:val="Parasts"/>
    <w:link w:val="SarakstarindkopaRakstz"/>
    <w:uiPriority w:val="34"/>
    <w:qFormat/>
    <w:rsid w:val="000A3F15"/>
    <w:pPr>
      <w:ind w:left="720"/>
      <w:contextualSpacing/>
    </w:pPr>
    <w:rPr>
      <w:rFonts w:asciiTheme="minorHAnsi" w:hAnsiTheme="minorHAnsi" w:cstheme="minorBidi"/>
      <w:bCs w:val="0"/>
      <w:szCs w:val="24"/>
      <w:lang w:eastAsia="en-US"/>
    </w:rPr>
  </w:style>
  <w:style w:type="paragraph" w:customStyle="1" w:styleId="Izmantotsliteratrassarakstavirsraksts1">
    <w:name w:val="Izmantotās literatūras saraksta virsraksts1"/>
    <w:basedOn w:val="Parasts"/>
    <w:next w:val="Parasts"/>
    <w:uiPriority w:val="99"/>
    <w:semiHidden/>
    <w:rsid w:val="000A3F15"/>
    <w:pPr>
      <w:suppressAutoHyphens/>
      <w:spacing w:before="120"/>
    </w:pPr>
    <w:rPr>
      <w:rFonts w:ascii="Arial" w:hAnsi="Arial" w:cs="Times New Roman"/>
      <w:b/>
      <w:bCs w:val="0"/>
      <w:szCs w:val="24"/>
      <w:lang w:eastAsia="ar-SA"/>
    </w:rPr>
  </w:style>
  <w:style w:type="character" w:styleId="Neatrisintapieminana">
    <w:name w:val="Unresolved Mention"/>
    <w:basedOn w:val="Noklusjumarindkopasfonts"/>
    <w:uiPriority w:val="99"/>
    <w:semiHidden/>
    <w:unhideWhenUsed/>
    <w:rsid w:val="000A3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bauskasslimnic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uskasslimnica.lv" TargetMode="External"/><Relationship Id="rId5" Type="http://schemas.openxmlformats.org/officeDocument/2006/relationships/hyperlink" Target="mailto:aija.jekabsone@bauskasslimnic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3475</Words>
  <Characters>1981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Mskonts Slimnica</cp:lastModifiedBy>
  <cp:revision>3</cp:revision>
  <dcterms:created xsi:type="dcterms:W3CDTF">2025-05-29T08:10:00Z</dcterms:created>
  <dcterms:modified xsi:type="dcterms:W3CDTF">2025-05-30T07:31:00Z</dcterms:modified>
</cp:coreProperties>
</file>