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9AE1D" w14:textId="698450F9" w:rsidR="00AD5EFF" w:rsidRDefault="00AD5EFF" w:rsidP="00AD5EFF">
      <w:pPr>
        <w:spacing w:before="120"/>
        <w:jc w:val="right"/>
        <w:rPr>
          <w:rFonts w:ascii="Times New Roman" w:hAnsi="Times New Roman" w:cs="Times New Roman"/>
          <w:sz w:val="24"/>
          <w:szCs w:val="24"/>
        </w:rPr>
      </w:pPr>
      <w:bookmarkStart w:id="0" w:name="_Hlk235617795"/>
      <w:proofErr w:type="spellStart"/>
      <w:r>
        <w:rPr>
          <w:rFonts w:ascii="Times New Roman" w:hAnsi="Times New Roman" w:cs="Times New Roman"/>
          <w:b/>
          <w:bCs/>
          <w:sz w:val="24"/>
          <w:szCs w:val="24"/>
        </w:rPr>
        <w:t>Cenu</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aptauja</w:t>
      </w:r>
      <w:proofErr w:type="spellEnd"/>
      <w:r>
        <w:rPr>
          <w:rFonts w:ascii="Times New Roman" w:hAnsi="Times New Roman" w:cs="Times New Roman"/>
          <w:b/>
          <w:bCs/>
          <w:sz w:val="24"/>
          <w:szCs w:val="24"/>
        </w:rPr>
        <w:t xml:space="preserve"> BS </w:t>
      </w:r>
      <w:r w:rsidR="00DE094A" w:rsidRPr="00DE094A">
        <w:rPr>
          <w:rFonts w:ascii="Times New Roman" w:hAnsi="Times New Roman" w:cs="Times New Roman"/>
          <w:b/>
          <w:bCs/>
          <w:sz w:val="24"/>
          <w:szCs w:val="24"/>
        </w:rPr>
        <w:t>2026/11-CA</w:t>
      </w:r>
    </w:p>
    <w:bookmarkEnd w:id="0"/>
    <w:p w14:paraId="032BA596" w14:textId="6D1608C7" w:rsidR="00AD5EFF" w:rsidRDefault="0017162C" w:rsidP="00AD5EFF">
      <w:pPr>
        <w:spacing w:before="120"/>
        <w:jc w:val="right"/>
        <w:rPr>
          <w:rFonts w:ascii="Times New Roman" w:hAnsi="Times New Roman" w:cs="Times New Roman"/>
          <w:sz w:val="24"/>
          <w:szCs w:val="24"/>
        </w:rPr>
      </w:pPr>
      <w:r>
        <w:rPr>
          <w:rFonts w:ascii="Times New Roman" w:hAnsi="Times New Roman" w:cs="Times New Roman"/>
          <w:b/>
          <w:bCs/>
          <w:sz w:val="24"/>
          <w:szCs w:val="24"/>
        </w:rPr>
        <w:t>2</w:t>
      </w:r>
      <w:r w:rsidR="00AD5EFF">
        <w:rPr>
          <w:rFonts w:ascii="Times New Roman" w:hAnsi="Times New Roman" w:cs="Times New Roman"/>
          <w:b/>
          <w:bCs/>
          <w:sz w:val="24"/>
          <w:szCs w:val="24"/>
        </w:rPr>
        <w:t xml:space="preserve">. </w:t>
      </w:r>
      <w:proofErr w:type="spellStart"/>
      <w:r w:rsidR="00AD5EFF">
        <w:rPr>
          <w:rFonts w:ascii="Times New Roman" w:hAnsi="Times New Roman" w:cs="Times New Roman"/>
          <w:b/>
          <w:bCs/>
          <w:sz w:val="24"/>
          <w:szCs w:val="24"/>
        </w:rPr>
        <w:t>pielikums</w:t>
      </w:r>
      <w:proofErr w:type="spellEnd"/>
    </w:p>
    <w:p w14:paraId="48848A29" w14:textId="77777777" w:rsidR="00AD5EFF" w:rsidRDefault="00AD5EFF" w:rsidP="00AD5EFF">
      <w:pPr>
        <w:jc w:val="center"/>
        <w:rPr>
          <w:rFonts w:ascii="Times New Roman" w:eastAsiaTheme="majorEastAsia" w:hAnsi="Times New Roman" w:cs="Times New Roman"/>
          <w:b/>
          <w:kern w:val="2"/>
          <w:sz w:val="24"/>
          <w:szCs w:val="24"/>
          <w:lang w:val="lv-LV" w:eastAsia="lv-LV"/>
          <w14:ligatures w14:val="standardContextual"/>
        </w:rPr>
      </w:pPr>
    </w:p>
    <w:p w14:paraId="13C28C83" w14:textId="0C3E2E57" w:rsidR="00CE5F87" w:rsidRPr="00AD5EFF" w:rsidRDefault="00AD5EFF" w:rsidP="00AD5EFF">
      <w:pPr>
        <w:jc w:val="center"/>
        <w:rPr>
          <w:rFonts w:ascii="Times New Roman" w:eastAsiaTheme="majorEastAsia" w:hAnsi="Times New Roman" w:cs="Times New Roman"/>
          <w:b/>
          <w:kern w:val="2"/>
          <w:sz w:val="24"/>
          <w:szCs w:val="24"/>
          <w:lang w:val="lv-LV" w:eastAsia="lv-LV"/>
          <w14:ligatures w14:val="standardContextual"/>
        </w:rPr>
      </w:pPr>
      <w:r w:rsidRPr="00AD5EFF">
        <w:rPr>
          <w:rFonts w:ascii="Times New Roman" w:eastAsiaTheme="majorEastAsia" w:hAnsi="Times New Roman" w:cs="Times New Roman"/>
          <w:b/>
          <w:kern w:val="2"/>
          <w:sz w:val="24"/>
          <w:szCs w:val="24"/>
          <w:lang w:val="lv-LV" w:eastAsia="lv-LV"/>
          <w14:ligatures w14:val="standardContextual"/>
        </w:rPr>
        <w:t>Pretendenta pieteikums dalībai cenu aptaujā</w:t>
      </w:r>
    </w:p>
    <w:p w14:paraId="51B8EFC1" w14:textId="77777777" w:rsidR="00AD5EFF" w:rsidRDefault="00AD5EFF" w:rsidP="00AD5EFF">
      <w:pPr>
        <w:jc w:val="center"/>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SIA “Bauskas slimnīca” cenu aptaujā </w:t>
      </w:r>
    </w:p>
    <w:p w14:paraId="2F8AA297" w14:textId="454B72D4" w:rsidR="00AD5EFF" w:rsidRDefault="00AD5EFF" w:rsidP="00AD5EFF">
      <w:pPr>
        <w:jc w:val="center"/>
        <w:rPr>
          <w:rFonts w:ascii="Times New Roman" w:hAnsi="Times New Roman" w:cs="Times New Roman"/>
          <w:sz w:val="24"/>
          <w:szCs w:val="24"/>
          <w:lang w:val="lv-LV"/>
        </w:rPr>
      </w:pPr>
      <w:r w:rsidRPr="00AD5EFF">
        <w:rPr>
          <w:rFonts w:ascii="Times New Roman" w:hAnsi="Times New Roman" w:cs="Times New Roman"/>
          <w:sz w:val="24"/>
          <w:szCs w:val="24"/>
          <w:lang w:val="lv-LV"/>
        </w:rPr>
        <w:t>“</w:t>
      </w:r>
      <w:r w:rsidR="0017162C" w:rsidRPr="0017162C">
        <w:rPr>
          <w:rFonts w:ascii="Times New Roman" w:hAnsi="Times New Roman" w:cs="Times New Roman"/>
          <w:sz w:val="24"/>
          <w:szCs w:val="24"/>
          <w:lang w:val="lv-LV"/>
        </w:rPr>
        <w:t xml:space="preserve">Medicīnas ierīču </w:t>
      </w:r>
      <w:r w:rsidR="0036182E">
        <w:rPr>
          <w:rFonts w:ascii="Times New Roman" w:hAnsi="Times New Roman" w:cs="Times New Roman"/>
          <w:sz w:val="24"/>
          <w:szCs w:val="24"/>
          <w:lang w:val="lv-LV"/>
        </w:rPr>
        <w:t>p</w:t>
      </w:r>
      <w:r w:rsidR="0017162C" w:rsidRPr="0017162C">
        <w:rPr>
          <w:rFonts w:ascii="Times New Roman" w:hAnsi="Times New Roman" w:cs="Times New Roman"/>
          <w:sz w:val="24"/>
          <w:szCs w:val="24"/>
          <w:lang w:val="lv-LV"/>
        </w:rPr>
        <w:t xml:space="preserve">iegāde </w:t>
      </w:r>
      <w:proofErr w:type="spellStart"/>
      <w:r w:rsidR="0036182E">
        <w:rPr>
          <w:rFonts w:ascii="Times New Roman" w:hAnsi="Times New Roman" w:cs="Times New Roman"/>
          <w:sz w:val="24"/>
          <w:szCs w:val="24"/>
          <w:lang w:val="lv-LV"/>
        </w:rPr>
        <w:t>traumatologa</w:t>
      </w:r>
      <w:proofErr w:type="spellEnd"/>
      <w:r w:rsidR="0036182E">
        <w:rPr>
          <w:rFonts w:ascii="Times New Roman" w:hAnsi="Times New Roman" w:cs="Times New Roman"/>
          <w:sz w:val="24"/>
          <w:szCs w:val="24"/>
          <w:lang w:val="lv-LV"/>
        </w:rPr>
        <w:t xml:space="preserve"> sniegto procedūru vajadzībām</w:t>
      </w:r>
      <w:r w:rsidRPr="00AD5EFF">
        <w:rPr>
          <w:rFonts w:ascii="Times New Roman" w:hAnsi="Times New Roman" w:cs="Times New Roman"/>
          <w:sz w:val="24"/>
          <w:szCs w:val="24"/>
          <w:lang w:val="lv-LV"/>
        </w:rPr>
        <w:t xml:space="preserve">”, </w:t>
      </w:r>
    </w:p>
    <w:p w14:paraId="22B6E9A1" w14:textId="3C73B43A" w:rsidR="00AD5EFF" w:rsidRPr="00AD5EFF" w:rsidRDefault="00AD5EFF" w:rsidP="00AD5EFF">
      <w:pPr>
        <w:jc w:val="center"/>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identifikācijas Nr. </w:t>
      </w:r>
      <w:r w:rsidR="00DE094A" w:rsidRPr="00DE094A">
        <w:rPr>
          <w:rFonts w:ascii="Times New Roman" w:hAnsi="Times New Roman" w:cs="Times New Roman"/>
          <w:sz w:val="24"/>
          <w:szCs w:val="24"/>
          <w:lang w:val="lv-LV"/>
        </w:rPr>
        <w:t>BS 2026/11-CA</w:t>
      </w:r>
    </w:p>
    <w:p w14:paraId="5E2D86DD" w14:textId="77777777" w:rsidR="00AD5EFF" w:rsidRPr="00AD5EFF" w:rsidRDefault="00AD5EFF" w:rsidP="00AD5EFF">
      <w:pPr>
        <w:jc w:val="both"/>
        <w:rPr>
          <w:rFonts w:ascii="Times New Roman" w:hAnsi="Times New Roman" w:cs="Times New Roman"/>
          <w:sz w:val="24"/>
          <w:szCs w:val="24"/>
          <w:lang w:val="lv-LV"/>
        </w:rPr>
      </w:pPr>
    </w:p>
    <w:p w14:paraId="139BA56A"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Pretendenta nosaukums: ____________________</w:t>
      </w:r>
    </w:p>
    <w:p w14:paraId="55259C7D" w14:textId="77777777" w:rsidR="00AD5EFF" w:rsidRPr="00AD5EFF" w:rsidRDefault="00AD5EFF" w:rsidP="00AD5EFF">
      <w:pPr>
        <w:jc w:val="both"/>
        <w:rPr>
          <w:rFonts w:ascii="Times New Roman" w:hAnsi="Times New Roman" w:cs="Times New Roman"/>
          <w:sz w:val="24"/>
          <w:szCs w:val="24"/>
          <w:lang w:val="lv-LV"/>
        </w:rPr>
      </w:pPr>
    </w:p>
    <w:p w14:paraId="1EF13E1B"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Reģistrācijas numurs: ____________________</w:t>
      </w:r>
    </w:p>
    <w:p w14:paraId="27E84B5B" w14:textId="77777777" w:rsidR="00AD5EFF" w:rsidRPr="00AD5EFF" w:rsidRDefault="00AD5EFF" w:rsidP="00AD5EFF">
      <w:pPr>
        <w:jc w:val="both"/>
        <w:rPr>
          <w:rFonts w:ascii="Times New Roman" w:hAnsi="Times New Roman" w:cs="Times New Roman"/>
          <w:sz w:val="24"/>
          <w:szCs w:val="24"/>
          <w:lang w:val="lv-LV"/>
        </w:rPr>
      </w:pPr>
    </w:p>
    <w:p w14:paraId="159FA8B8"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Juridiskā adrese: ____________________</w:t>
      </w:r>
    </w:p>
    <w:p w14:paraId="29185956" w14:textId="77777777" w:rsidR="00AD5EFF" w:rsidRPr="00AD5EFF" w:rsidRDefault="00AD5EFF" w:rsidP="00AD5EFF">
      <w:pPr>
        <w:jc w:val="both"/>
        <w:rPr>
          <w:rFonts w:ascii="Times New Roman" w:hAnsi="Times New Roman" w:cs="Times New Roman"/>
          <w:sz w:val="24"/>
          <w:szCs w:val="24"/>
          <w:lang w:val="lv-LV"/>
        </w:rPr>
      </w:pPr>
    </w:p>
    <w:p w14:paraId="2627FE74"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Kontaktpersona, tālrunis, e-pasts: ____________________</w:t>
      </w:r>
    </w:p>
    <w:p w14:paraId="6759632F" w14:textId="77777777" w:rsidR="00AD5EFF" w:rsidRPr="00AD5EFF" w:rsidRDefault="00AD5EFF" w:rsidP="00AD5EFF">
      <w:pPr>
        <w:jc w:val="both"/>
        <w:rPr>
          <w:rFonts w:ascii="Times New Roman" w:hAnsi="Times New Roman" w:cs="Times New Roman"/>
          <w:sz w:val="24"/>
          <w:szCs w:val="24"/>
          <w:lang w:val="lv-LV"/>
        </w:rPr>
      </w:pPr>
    </w:p>
    <w:p w14:paraId="6B3EE102"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Persona, kura paraksta pieteikumu, un tās pārstāvības pamats: ____________________</w:t>
      </w:r>
    </w:p>
    <w:p w14:paraId="664AE8E2" w14:textId="77777777" w:rsidR="00AD5EFF" w:rsidRPr="00AD5EFF" w:rsidRDefault="00AD5EFF" w:rsidP="00AD5EFF">
      <w:pPr>
        <w:jc w:val="both"/>
        <w:rPr>
          <w:rFonts w:ascii="Times New Roman" w:hAnsi="Times New Roman" w:cs="Times New Roman"/>
          <w:sz w:val="24"/>
          <w:szCs w:val="24"/>
          <w:lang w:val="lv-LV"/>
        </w:rPr>
      </w:pPr>
    </w:p>
    <w:p w14:paraId="62D51A50" w14:textId="24D1DFF2"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Iesniedzot piedāvājumu SIA “Bauskas slimnīca” cenu aptaujā “</w:t>
      </w:r>
      <w:r w:rsidR="0036182E" w:rsidRPr="0017162C">
        <w:rPr>
          <w:rFonts w:ascii="Times New Roman" w:hAnsi="Times New Roman" w:cs="Times New Roman"/>
          <w:sz w:val="24"/>
          <w:szCs w:val="24"/>
          <w:lang w:val="lv-LV"/>
        </w:rPr>
        <w:t xml:space="preserve">Medicīnas ierīču </w:t>
      </w:r>
      <w:r w:rsidR="0036182E">
        <w:rPr>
          <w:rFonts w:ascii="Times New Roman" w:hAnsi="Times New Roman" w:cs="Times New Roman"/>
          <w:sz w:val="24"/>
          <w:szCs w:val="24"/>
          <w:lang w:val="lv-LV"/>
        </w:rPr>
        <w:t>p</w:t>
      </w:r>
      <w:r w:rsidR="0036182E" w:rsidRPr="0017162C">
        <w:rPr>
          <w:rFonts w:ascii="Times New Roman" w:hAnsi="Times New Roman" w:cs="Times New Roman"/>
          <w:sz w:val="24"/>
          <w:szCs w:val="24"/>
          <w:lang w:val="lv-LV"/>
        </w:rPr>
        <w:t xml:space="preserve">iegāde </w:t>
      </w:r>
      <w:proofErr w:type="spellStart"/>
      <w:r w:rsidR="0036182E">
        <w:rPr>
          <w:rFonts w:ascii="Times New Roman" w:hAnsi="Times New Roman" w:cs="Times New Roman"/>
          <w:sz w:val="24"/>
          <w:szCs w:val="24"/>
          <w:lang w:val="lv-LV"/>
        </w:rPr>
        <w:t>traumatologa</w:t>
      </w:r>
      <w:proofErr w:type="spellEnd"/>
      <w:r w:rsidR="0036182E">
        <w:rPr>
          <w:rFonts w:ascii="Times New Roman" w:hAnsi="Times New Roman" w:cs="Times New Roman"/>
          <w:sz w:val="24"/>
          <w:szCs w:val="24"/>
          <w:lang w:val="lv-LV"/>
        </w:rPr>
        <w:t xml:space="preserve"> sniegto procedūru vajadzībām</w:t>
      </w:r>
      <w:r w:rsidRPr="0017162C">
        <w:rPr>
          <w:rFonts w:ascii="Times New Roman" w:hAnsi="Times New Roman" w:cs="Times New Roman"/>
          <w:sz w:val="24"/>
          <w:szCs w:val="24"/>
          <w:lang w:val="lv-LV"/>
        </w:rPr>
        <w:t xml:space="preserve">”, identifikācijas Nr. </w:t>
      </w:r>
      <w:r w:rsidR="00DE094A" w:rsidRPr="00DE094A">
        <w:rPr>
          <w:rFonts w:ascii="Times New Roman" w:hAnsi="Times New Roman" w:cs="Times New Roman"/>
          <w:sz w:val="24"/>
          <w:szCs w:val="24"/>
          <w:lang w:val="lv-LV"/>
        </w:rPr>
        <w:t>BS 2026/11-CA</w:t>
      </w:r>
      <w:r w:rsidRPr="0017162C">
        <w:rPr>
          <w:rFonts w:ascii="Times New Roman" w:hAnsi="Times New Roman" w:cs="Times New Roman"/>
          <w:sz w:val="24"/>
          <w:szCs w:val="24"/>
          <w:lang w:val="lv-LV"/>
        </w:rPr>
        <w:t>,</w:t>
      </w:r>
      <w:r w:rsidRPr="00AD5EFF">
        <w:rPr>
          <w:rFonts w:ascii="Times New Roman" w:hAnsi="Times New Roman" w:cs="Times New Roman"/>
          <w:sz w:val="24"/>
          <w:szCs w:val="24"/>
          <w:lang w:val="lv-LV"/>
        </w:rPr>
        <w:t xml:space="preserve"> pretendents apliecina, ka ir iepazinies ar cenu aptaujas nolikumu un tā pielikumiem, piekrīt nolikuma noteikumiem un iesniedz piedāvājumu atbilstoši cenu aptaujas dokumentācijā noteiktajām prasībām.</w:t>
      </w:r>
    </w:p>
    <w:p w14:paraId="7AA7079B" w14:textId="7D6DE1CF"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Pretendents apliecina, ka tā rīcībā ir nepieciešamie resursi, pieredze un iespējas, lai nodrošinātu </w:t>
      </w:r>
      <w:r w:rsidR="0017162C">
        <w:rPr>
          <w:rFonts w:ascii="Times New Roman" w:hAnsi="Times New Roman" w:cs="Times New Roman"/>
          <w:sz w:val="24"/>
          <w:szCs w:val="24"/>
          <w:lang w:val="lv-LV"/>
        </w:rPr>
        <w:t xml:space="preserve">medicīnas ierīču piegādi </w:t>
      </w:r>
      <w:r w:rsidR="0036182E">
        <w:rPr>
          <w:rFonts w:ascii="Times New Roman" w:hAnsi="Times New Roman" w:cs="Times New Roman"/>
          <w:sz w:val="24"/>
          <w:szCs w:val="24"/>
          <w:lang w:val="lv-LV"/>
        </w:rPr>
        <w:t>traumatoloģijas</w:t>
      </w:r>
      <w:r w:rsidR="0017162C">
        <w:rPr>
          <w:rFonts w:ascii="Times New Roman" w:hAnsi="Times New Roman" w:cs="Times New Roman"/>
          <w:sz w:val="24"/>
          <w:szCs w:val="24"/>
          <w:lang w:val="lv-LV"/>
        </w:rPr>
        <w:t xml:space="preserve"> procedūru vajadzībām </w:t>
      </w:r>
      <w:r w:rsidRPr="00AD5EFF">
        <w:rPr>
          <w:rFonts w:ascii="Times New Roman" w:hAnsi="Times New Roman" w:cs="Times New Roman"/>
          <w:sz w:val="24"/>
          <w:szCs w:val="24"/>
          <w:lang w:val="lv-LV"/>
        </w:rPr>
        <w:t>atbilstoši nolikuma prasībām un pretendenta iesniegtajam piedāvājumam.</w:t>
      </w:r>
    </w:p>
    <w:p w14:paraId="2EFB5B57" w14:textId="4C25CA28"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Pretendents apliecina, ka tam nav neizpildītu saistību nodokļu, nodevu vai valsts sociālās apdrošināšanas obligāto iemaksu jomā Latvijā vai valstī, kurā pretendents reģistrēts.</w:t>
      </w:r>
    </w:p>
    <w:p w14:paraId="2353ED06" w14:textId="77777777"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Pretendents apliecina, ka attiecībā uz pretendentu, tā valdes vai padomes locekļiem, patieso labuma guvēju, </w:t>
      </w:r>
      <w:proofErr w:type="spellStart"/>
      <w:r w:rsidRPr="00AD5EFF">
        <w:rPr>
          <w:rFonts w:ascii="Times New Roman" w:hAnsi="Times New Roman" w:cs="Times New Roman"/>
          <w:sz w:val="24"/>
          <w:szCs w:val="24"/>
          <w:lang w:val="lv-LV"/>
        </w:rPr>
        <w:t>pārstāvēttiesīgajām</w:t>
      </w:r>
      <w:proofErr w:type="spellEnd"/>
      <w:r w:rsidRPr="00AD5EFF">
        <w:rPr>
          <w:rFonts w:ascii="Times New Roman" w:hAnsi="Times New Roman" w:cs="Times New Roman"/>
          <w:sz w:val="24"/>
          <w:szCs w:val="24"/>
          <w:lang w:val="lv-LV"/>
        </w:rPr>
        <w:t xml:space="preserve"> personām un prokūristiem nav noteiktas tādas starptautiskās vai nacionālās sankcijas vai būtiskas finanšu tirgus intereses ietekmējošas Eiropas Savienības dalībvalsts vai Ziemeļatlantijas līguma organizācijas dalībvalsts sankcijas, kas kavē vai var kavēt līguma izpildi.</w:t>
      </w:r>
    </w:p>
    <w:p w14:paraId="7ACA1BC4" w14:textId="77777777"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Pretendents apliecina, ka līguma izpildē netiks piegādātas vai izmantotas Krievijas Federācijas vai Baltkrievijas Republikas izcelsmes preces un pakalpojumi. Pretendents apņemas pēc pasūtītāja pieprasījuma iesniegt informāciju vai dokumentus, kas apliecina līguma izpildē piegādājamo preču vai sniedzamo pakalpojumu izcelsmi.</w:t>
      </w:r>
    </w:p>
    <w:p w14:paraId="08A34D3D" w14:textId="77777777"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Pretendents apliecina, ka piedāvājumā sniegtā informācija ir patiesa un ka pretendents apzinās, ka nepatiesas informācijas sniegšanas gadījumā pasūtītājam ir tiesības neizskatīt piedāvājumu, nepiešķirt pretendentam līguma slēgšanas tiesības vai, ja līgums jau ir noslēgts, rīkoties atbilstoši noslēgtā līguma noteikumiem un piemērojamajiem normatīvajiem aktiem.</w:t>
      </w:r>
    </w:p>
    <w:p w14:paraId="7BD6C29F" w14:textId="77777777" w:rsidR="00AD5EFF" w:rsidRPr="00AD5EFF" w:rsidRDefault="00AD5EFF" w:rsidP="00AD5EFF">
      <w:pPr>
        <w:jc w:val="both"/>
        <w:rPr>
          <w:rFonts w:ascii="Times New Roman" w:hAnsi="Times New Roman" w:cs="Times New Roman"/>
          <w:sz w:val="24"/>
          <w:szCs w:val="24"/>
          <w:lang w:val="lv-LV"/>
        </w:rPr>
      </w:pPr>
    </w:p>
    <w:p w14:paraId="78F54711"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lastRenderedPageBreak/>
        <w:t>Datums: ____________________</w:t>
      </w:r>
    </w:p>
    <w:p w14:paraId="74B45A5F" w14:textId="77777777" w:rsidR="00AD5EFF" w:rsidRPr="00AD5EFF" w:rsidRDefault="00AD5EFF" w:rsidP="00AD5EFF">
      <w:pPr>
        <w:jc w:val="both"/>
        <w:rPr>
          <w:rFonts w:ascii="Times New Roman" w:hAnsi="Times New Roman" w:cs="Times New Roman"/>
          <w:sz w:val="24"/>
          <w:szCs w:val="24"/>
          <w:lang w:val="lv-LV"/>
        </w:rPr>
      </w:pPr>
    </w:p>
    <w:p w14:paraId="45FBF0D0"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Pretendenta </w:t>
      </w:r>
      <w:proofErr w:type="spellStart"/>
      <w:r w:rsidRPr="00AD5EFF">
        <w:rPr>
          <w:rFonts w:ascii="Times New Roman" w:hAnsi="Times New Roman" w:cs="Times New Roman"/>
          <w:sz w:val="24"/>
          <w:szCs w:val="24"/>
          <w:lang w:val="lv-LV"/>
        </w:rPr>
        <w:t>paraksttiesīgā</w:t>
      </w:r>
      <w:proofErr w:type="spellEnd"/>
      <w:r w:rsidRPr="00AD5EFF">
        <w:rPr>
          <w:rFonts w:ascii="Times New Roman" w:hAnsi="Times New Roman" w:cs="Times New Roman"/>
          <w:sz w:val="24"/>
          <w:szCs w:val="24"/>
          <w:lang w:val="lv-LV"/>
        </w:rPr>
        <w:t xml:space="preserve"> persona: ____________________</w:t>
      </w:r>
    </w:p>
    <w:p w14:paraId="6D52309B" w14:textId="77777777" w:rsidR="00AD5EFF" w:rsidRPr="00AD5EFF" w:rsidRDefault="00AD5EFF" w:rsidP="00AD5EFF">
      <w:pPr>
        <w:jc w:val="both"/>
        <w:rPr>
          <w:rFonts w:ascii="Times New Roman" w:hAnsi="Times New Roman" w:cs="Times New Roman"/>
          <w:sz w:val="24"/>
          <w:szCs w:val="24"/>
          <w:lang w:val="lv-LV"/>
        </w:rPr>
      </w:pPr>
    </w:p>
    <w:p w14:paraId="051F8A5F"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Amats: ____________________</w:t>
      </w:r>
    </w:p>
    <w:p w14:paraId="260C0CE5" w14:textId="77777777" w:rsidR="00AD5EFF" w:rsidRPr="00AD5EFF" w:rsidRDefault="00AD5EFF" w:rsidP="00AD5EFF">
      <w:pPr>
        <w:jc w:val="both"/>
        <w:rPr>
          <w:rFonts w:ascii="Times New Roman" w:hAnsi="Times New Roman" w:cs="Times New Roman"/>
          <w:sz w:val="24"/>
          <w:szCs w:val="24"/>
          <w:lang w:val="lv-LV"/>
        </w:rPr>
      </w:pPr>
    </w:p>
    <w:p w14:paraId="5EEF9FFA" w14:textId="37577161"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Paraksts: ____________________</w:t>
      </w:r>
    </w:p>
    <w:sectPr w:rsidR="00AD5EFF" w:rsidRPr="00AD5EFF" w:rsidSect="005172FA">
      <w:pgSz w:w="11300" w:h="19200" w:orient="landscape"/>
      <w:pgMar w:top="1134" w:right="1134" w:bottom="1134"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D65"/>
    <w:multiLevelType w:val="hybridMultilevel"/>
    <w:tmpl w:val="D996F5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1890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FF"/>
    <w:rsid w:val="00076A8E"/>
    <w:rsid w:val="0009675F"/>
    <w:rsid w:val="000A3D06"/>
    <w:rsid w:val="0017162C"/>
    <w:rsid w:val="00191BB7"/>
    <w:rsid w:val="00283E67"/>
    <w:rsid w:val="0036182E"/>
    <w:rsid w:val="00371791"/>
    <w:rsid w:val="00390C3F"/>
    <w:rsid w:val="004A23A3"/>
    <w:rsid w:val="005167B3"/>
    <w:rsid w:val="005172FA"/>
    <w:rsid w:val="00534574"/>
    <w:rsid w:val="005637D0"/>
    <w:rsid w:val="005E7BBF"/>
    <w:rsid w:val="005F095B"/>
    <w:rsid w:val="006654CF"/>
    <w:rsid w:val="007C4978"/>
    <w:rsid w:val="00891FE4"/>
    <w:rsid w:val="00894BA1"/>
    <w:rsid w:val="00A23A5A"/>
    <w:rsid w:val="00AD5EFF"/>
    <w:rsid w:val="00B7448D"/>
    <w:rsid w:val="00B87117"/>
    <w:rsid w:val="00BA6267"/>
    <w:rsid w:val="00BB4F17"/>
    <w:rsid w:val="00CE5F87"/>
    <w:rsid w:val="00D71726"/>
    <w:rsid w:val="00DE094A"/>
    <w:rsid w:val="00EF4D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56E53"/>
  <w15:chartTrackingRefBased/>
  <w15:docId w15:val="{617AFAD1-9907-4F8A-825E-B7BEF743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5EFF"/>
    <w:pPr>
      <w:spacing w:after="120" w:line="264" w:lineRule="auto"/>
    </w:pPr>
    <w:rPr>
      <w:rFonts w:ascii="Calibri" w:eastAsiaTheme="minorEastAsia" w:hAnsi="Calibri"/>
      <w:kern w:val="0"/>
      <w:lang w:val="en-US"/>
      <w14:ligatures w14:val="none"/>
    </w:rPr>
  </w:style>
  <w:style w:type="paragraph" w:styleId="Virsraksts1">
    <w:name w:val="heading 1"/>
    <w:basedOn w:val="Parasts"/>
    <w:next w:val="Parasts"/>
    <w:link w:val="Virsraksts1Rakstz"/>
    <w:uiPriority w:val="9"/>
    <w:qFormat/>
    <w:rsid w:val="00AD5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D5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D5E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D5E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D5EFF"/>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AD5EFF"/>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5EFF"/>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D5EFF"/>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5EFF"/>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character" w:customStyle="1" w:styleId="Virsraksts1Rakstz">
    <w:name w:val="Virsraksts 1 Rakstz."/>
    <w:basedOn w:val="Noklusjumarindkopasfonts"/>
    <w:link w:val="Virsraksts1"/>
    <w:uiPriority w:val="9"/>
    <w:rsid w:val="00AD5EFF"/>
    <w:rPr>
      <w:rFonts w:asciiTheme="majorHAnsi" w:eastAsiaTheme="majorEastAsia" w:hAnsiTheme="majorHAnsi" w:cstheme="majorBidi"/>
      <w:bCs/>
      <w:color w:val="0F4761" w:themeColor="accent1" w:themeShade="BF"/>
      <w:sz w:val="40"/>
      <w:szCs w:val="40"/>
      <w:lang w:eastAsia="lv-LV"/>
    </w:rPr>
  </w:style>
  <w:style w:type="character" w:customStyle="1" w:styleId="Virsraksts2Rakstz">
    <w:name w:val="Virsraksts 2 Rakstz."/>
    <w:basedOn w:val="Noklusjumarindkopasfonts"/>
    <w:link w:val="Virsraksts2"/>
    <w:uiPriority w:val="9"/>
    <w:semiHidden/>
    <w:rsid w:val="00AD5EFF"/>
    <w:rPr>
      <w:rFonts w:asciiTheme="majorHAnsi" w:eastAsiaTheme="majorEastAsia" w:hAnsiTheme="majorHAnsi" w:cstheme="majorBidi"/>
      <w:bCs/>
      <w:color w:val="0F4761"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AD5EFF"/>
    <w:rPr>
      <w:rFonts w:eastAsiaTheme="majorEastAsia" w:cstheme="majorBidi"/>
      <w:bCs/>
      <w:color w:val="0F4761" w:themeColor="accent1" w:themeShade="BF"/>
      <w:sz w:val="28"/>
      <w:szCs w:val="28"/>
      <w:lang w:eastAsia="lv-LV"/>
    </w:rPr>
  </w:style>
  <w:style w:type="character" w:customStyle="1" w:styleId="Virsraksts4Rakstz">
    <w:name w:val="Virsraksts 4 Rakstz."/>
    <w:basedOn w:val="Noklusjumarindkopasfonts"/>
    <w:link w:val="Virsraksts4"/>
    <w:uiPriority w:val="9"/>
    <w:semiHidden/>
    <w:rsid w:val="00AD5EFF"/>
    <w:rPr>
      <w:rFonts w:eastAsiaTheme="majorEastAsia" w:cstheme="majorBidi"/>
      <w:bCs/>
      <w:i/>
      <w:iCs/>
      <w:color w:val="0F4761" w:themeColor="accent1" w:themeShade="BF"/>
      <w:sz w:val="24"/>
      <w:szCs w:val="164"/>
      <w:lang w:eastAsia="lv-LV"/>
    </w:rPr>
  </w:style>
  <w:style w:type="character" w:customStyle="1" w:styleId="Virsraksts5Rakstz">
    <w:name w:val="Virsraksts 5 Rakstz."/>
    <w:basedOn w:val="Noklusjumarindkopasfonts"/>
    <w:link w:val="Virsraksts5"/>
    <w:uiPriority w:val="9"/>
    <w:semiHidden/>
    <w:rsid w:val="00AD5EFF"/>
    <w:rPr>
      <w:rFonts w:eastAsiaTheme="majorEastAsia" w:cstheme="majorBidi"/>
      <w:bCs/>
      <w:color w:val="0F4761" w:themeColor="accent1" w:themeShade="BF"/>
      <w:sz w:val="24"/>
      <w:szCs w:val="164"/>
      <w:lang w:eastAsia="lv-LV"/>
    </w:rPr>
  </w:style>
  <w:style w:type="character" w:customStyle="1" w:styleId="Virsraksts6Rakstz">
    <w:name w:val="Virsraksts 6 Rakstz."/>
    <w:basedOn w:val="Noklusjumarindkopasfonts"/>
    <w:link w:val="Virsraksts6"/>
    <w:uiPriority w:val="9"/>
    <w:semiHidden/>
    <w:rsid w:val="00AD5EFF"/>
    <w:rPr>
      <w:rFonts w:eastAsiaTheme="majorEastAsia" w:cstheme="majorBidi"/>
      <w:bCs/>
      <w:i/>
      <w:iCs/>
      <w:color w:val="595959" w:themeColor="text1" w:themeTint="A6"/>
      <w:sz w:val="24"/>
      <w:szCs w:val="164"/>
      <w:lang w:eastAsia="lv-LV"/>
    </w:rPr>
  </w:style>
  <w:style w:type="character" w:customStyle="1" w:styleId="Virsraksts7Rakstz">
    <w:name w:val="Virsraksts 7 Rakstz."/>
    <w:basedOn w:val="Noklusjumarindkopasfonts"/>
    <w:link w:val="Virsraksts7"/>
    <w:uiPriority w:val="9"/>
    <w:semiHidden/>
    <w:rsid w:val="00AD5EFF"/>
    <w:rPr>
      <w:rFonts w:eastAsiaTheme="majorEastAsia" w:cstheme="majorBidi"/>
      <w:bCs/>
      <w:color w:val="595959" w:themeColor="text1" w:themeTint="A6"/>
      <w:sz w:val="24"/>
      <w:szCs w:val="164"/>
      <w:lang w:eastAsia="lv-LV"/>
    </w:rPr>
  </w:style>
  <w:style w:type="character" w:customStyle="1" w:styleId="Virsraksts8Rakstz">
    <w:name w:val="Virsraksts 8 Rakstz."/>
    <w:basedOn w:val="Noklusjumarindkopasfonts"/>
    <w:link w:val="Virsraksts8"/>
    <w:uiPriority w:val="9"/>
    <w:semiHidden/>
    <w:rsid w:val="00AD5EFF"/>
    <w:rPr>
      <w:rFonts w:eastAsiaTheme="majorEastAsia" w:cstheme="majorBidi"/>
      <w:bCs/>
      <w:i/>
      <w:iCs/>
      <w:color w:val="272727" w:themeColor="text1" w:themeTint="D8"/>
      <w:sz w:val="24"/>
      <w:szCs w:val="164"/>
      <w:lang w:eastAsia="lv-LV"/>
    </w:rPr>
  </w:style>
  <w:style w:type="character" w:customStyle="1" w:styleId="Virsraksts9Rakstz">
    <w:name w:val="Virsraksts 9 Rakstz."/>
    <w:basedOn w:val="Noklusjumarindkopasfonts"/>
    <w:link w:val="Virsraksts9"/>
    <w:uiPriority w:val="9"/>
    <w:semiHidden/>
    <w:rsid w:val="00AD5EFF"/>
    <w:rPr>
      <w:rFonts w:eastAsiaTheme="majorEastAsia" w:cstheme="majorBidi"/>
      <w:bCs/>
      <w:color w:val="272727" w:themeColor="text1" w:themeTint="D8"/>
      <w:sz w:val="24"/>
      <w:szCs w:val="164"/>
      <w:lang w:eastAsia="lv-LV"/>
    </w:rPr>
  </w:style>
  <w:style w:type="paragraph" w:styleId="Nosaukums">
    <w:name w:val="Title"/>
    <w:basedOn w:val="Parasts"/>
    <w:next w:val="Parasts"/>
    <w:link w:val="NosaukumsRakstz"/>
    <w:uiPriority w:val="10"/>
    <w:qFormat/>
    <w:rsid w:val="00AD5EF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5EFF"/>
    <w:rPr>
      <w:rFonts w:asciiTheme="majorHAnsi" w:eastAsiaTheme="majorEastAsia" w:hAnsiTheme="majorHAnsi" w:cstheme="majorBidi"/>
      <w:bCs/>
      <w:spacing w:val="-10"/>
      <w:kern w:val="28"/>
      <w:sz w:val="56"/>
      <w:szCs w:val="56"/>
      <w:lang w:eastAsia="lv-LV"/>
    </w:rPr>
  </w:style>
  <w:style w:type="paragraph" w:styleId="Apakvirsraksts">
    <w:name w:val="Subtitle"/>
    <w:basedOn w:val="Parasts"/>
    <w:next w:val="Parasts"/>
    <w:link w:val="ApakvirsrakstsRakstz"/>
    <w:uiPriority w:val="11"/>
    <w:qFormat/>
    <w:rsid w:val="00AD5EF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5EFF"/>
    <w:rPr>
      <w:rFonts w:eastAsiaTheme="majorEastAsia" w:cstheme="majorBidi"/>
      <w:bCs/>
      <w:color w:val="595959" w:themeColor="text1" w:themeTint="A6"/>
      <w:spacing w:val="15"/>
      <w:sz w:val="28"/>
      <w:szCs w:val="28"/>
      <w:lang w:eastAsia="lv-LV"/>
    </w:rPr>
  </w:style>
  <w:style w:type="paragraph" w:styleId="Citts">
    <w:name w:val="Quote"/>
    <w:basedOn w:val="Parasts"/>
    <w:next w:val="Parasts"/>
    <w:link w:val="CittsRakstz"/>
    <w:uiPriority w:val="29"/>
    <w:qFormat/>
    <w:rsid w:val="00AD5EFF"/>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AD5EFF"/>
    <w:rPr>
      <w:rFonts w:ascii="Times New Roman" w:hAnsi="Times New Roman" w:cs="Arial"/>
      <w:bCs/>
      <w:i/>
      <w:iCs/>
      <w:color w:val="404040" w:themeColor="text1" w:themeTint="BF"/>
      <w:sz w:val="24"/>
      <w:szCs w:val="164"/>
      <w:lang w:eastAsia="lv-LV"/>
    </w:rPr>
  </w:style>
  <w:style w:type="paragraph" w:styleId="Sarakstarindkopa">
    <w:name w:val="List Paragraph"/>
    <w:basedOn w:val="Parasts"/>
    <w:uiPriority w:val="34"/>
    <w:qFormat/>
    <w:rsid w:val="00AD5EFF"/>
    <w:pPr>
      <w:ind w:left="720"/>
      <w:contextualSpacing/>
    </w:pPr>
  </w:style>
  <w:style w:type="character" w:styleId="Intensvsizclums">
    <w:name w:val="Intense Emphasis"/>
    <w:basedOn w:val="Noklusjumarindkopasfonts"/>
    <w:uiPriority w:val="21"/>
    <w:qFormat/>
    <w:rsid w:val="00AD5EFF"/>
    <w:rPr>
      <w:i/>
      <w:iCs/>
      <w:color w:val="0F4761" w:themeColor="accent1" w:themeShade="BF"/>
    </w:rPr>
  </w:style>
  <w:style w:type="paragraph" w:styleId="Intensvscitts">
    <w:name w:val="Intense Quote"/>
    <w:basedOn w:val="Parasts"/>
    <w:next w:val="Parasts"/>
    <w:link w:val="IntensvscittsRakstz"/>
    <w:uiPriority w:val="30"/>
    <w:qFormat/>
    <w:rsid w:val="00AD5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D5EFF"/>
    <w:rPr>
      <w:rFonts w:ascii="Times New Roman" w:hAnsi="Times New Roman" w:cs="Arial"/>
      <w:bCs/>
      <w:i/>
      <w:iCs/>
      <w:color w:val="0F4761" w:themeColor="accent1" w:themeShade="BF"/>
      <w:sz w:val="24"/>
      <w:szCs w:val="164"/>
      <w:lang w:eastAsia="lv-LV"/>
    </w:rPr>
  </w:style>
  <w:style w:type="character" w:styleId="Intensvaatsauce">
    <w:name w:val="Intense Reference"/>
    <w:basedOn w:val="Noklusjumarindkopasfonts"/>
    <w:uiPriority w:val="32"/>
    <w:qFormat/>
    <w:rsid w:val="00AD5E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1596</Words>
  <Characters>911</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Helle Helle</cp:lastModifiedBy>
  <cp:revision>4</cp:revision>
  <dcterms:created xsi:type="dcterms:W3CDTF">2026-07-27T07:45:00Z</dcterms:created>
  <dcterms:modified xsi:type="dcterms:W3CDTF">2026-08-19T12:58:00Z</dcterms:modified>
</cp:coreProperties>
</file>