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C118E" w14:textId="77777777" w:rsidR="0066191B" w:rsidRPr="00C777DC" w:rsidRDefault="00000000"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SIA “BAUSKAS SLIMNĪCA”</w:t>
      </w:r>
    </w:p>
    <w:p w14:paraId="4A3A807A" w14:textId="77777777" w:rsidR="0066191B" w:rsidRPr="00C777DC" w:rsidRDefault="00000000"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CENU APTAUJA</w:t>
      </w:r>
    </w:p>
    <w:p w14:paraId="0D94C84B" w14:textId="7CF0E763" w:rsidR="0066191B" w:rsidRPr="00C777DC" w:rsidRDefault="008C663B" w:rsidP="00C777DC">
      <w:pPr>
        <w:spacing w:before="120" w:line="240" w:lineRule="auto"/>
        <w:jc w:val="center"/>
        <w:rPr>
          <w:rFonts w:ascii="Times New Roman" w:hAnsi="Times New Roman" w:cs="Times New Roman"/>
          <w:sz w:val="24"/>
          <w:szCs w:val="24"/>
          <w:lang w:val="lv-LV"/>
        </w:rPr>
      </w:pPr>
      <w:r w:rsidRPr="008C663B">
        <w:rPr>
          <w:rFonts w:ascii="Times New Roman" w:hAnsi="Times New Roman" w:cs="Times New Roman"/>
          <w:b/>
          <w:sz w:val="24"/>
          <w:szCs w:val="24"/>
          <w:lang w:val="lv-LV"/>
        </w:rPr>
        <w:t xml:space="preserve">Medicīnas ierīču piegāde traumatologa sniegto procedūru vajadzībām </w:t>
      </w:r>
      <w:r>
        <w:rPr>
          <w:rFonts w:ascii="Times New Roman" w:hAnsi="Times New Roman" w:cs="Times New Roman"/>
          <w:b/>
          <w:sz w:val="24"/>
          <w:szCs w:val="24"/>
          <w:lang w:val="lv-LV"/>
        </w:rPr>
        <w:br/>
      </w:r>
      <w:r w:rsidRPr="00C777DC">
        <w:rPr>
          <w:rFonts w:ascii="Times New Roman" w:hAnsi="Times New Roman" w:cs="Times New Roman"/>
          <w:sz w:val="24"/>
          <w:szCs w:val="24"/>
          <w:lang w:val="lv-LV"/>
        </w:rPr>
        <w:t>Identifikācijas numurs: BS 2026/</w:t>
      </w:r>
      <w:r w:rsidR="00EA2F55">
        <w:rPr>
          <w:rFonts w:ascii="Times New Roman" w:hAnsi="Times New Roman" w:cs="Times New Roman"/>
          <w:sz w:val="24"/>
          <w:szCs w:val="24"/>
          <w:lang w:val="lv-LV"/>
        </w:rPr>
        <w:t>1</w:t>
      </w:r>
      <w:r w:rsidR="00F73EDE">
        <w:rPr>
          <w:rFonts w:ascii="Times New Roman" w:hAnsi="Times New Roman" w:cs="Times New Roman"/>
          <w:sz w:val="24"/>
          <w:szCs w:val="24"/>
          <w:lang w:val="lv-LV"/>
        </w:rPr>
        <w:t>1</w:t>
      </w:r>
      <w:r w:rsidRPr="00C777DC">
        <w:rPr>
          <w:rFonts w:ascii="Times New Roman" w:hAnsi="Times New Roman" w:cs="Times New Roman"/>
          <w:sz w:val="24"/>
          <w:szCs w:val="24"/>
          <w:lang w:val="lv-LV"/>
        </w:rPr>
        <w:t>-CA</w:t>
      </w:r>
    </w:p>
    <w:p w14:paraId="1FD49D12" w14:textId="77777777" w:rsidR="0066191B" w:rsidRPr="00C777DC" w:rsidRDefault="00000000"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NOLIKUMS</w:t>
      </w:r>
    </w:p>
    <w:p w14:paraId="3A9A7B61" w14:textId="4A5AF6AB"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lang w:val="lv-LV"/>
        </w:rPr>
      </w:pPr>
      <w:r w:rsidRPr="00C777DC">
        <w:rPr>
          <w:rFonts w:ascii="Times New Roman" w:hAnsi="Times New Roman" w:cs="Times New Roman"/>
          <w:color w:val="auto"/>
          <w:sz w:val="24"/>
          <w:szCs w:val="24"/>
          <w:lang w:val="lv-LV"/>
        </w:rPr>
        <w:t>Pasūtītājs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4"/>
        <w:gridCol w:w="6917"/>
      </w:tblGrid>
      <w:tr w:rsidR="0066191B" w:rsidRPr="00C777DC" w14:paraId="72683822" w14:textId="77777777" w:rsidTr="00C777DC">
        <w:trPr>
          <w:jc w:val="center"/>
        </w:trPr>
        <w:tc>
          <w:tcPr>
            <w:tcW w:w="2494" w:type="dxa"/>
            <w:tcMar>
              <w:top w:w="90" w:type="dxa"/>
              <w:left w:w="120" w:type="dxa"/>
              <w:bottom w:w="90" w:type="dxa"/>
              <w:right w:w="120" w:type="dxa"/>
            </w:tcMar>
            <w:vAlign w:val="center"/>
          </w:tcPr>
          <w:p w14:paraId="537C08C9"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Nosaukums</w:t>
            </w:r>
          </w:p>
        </w:tc>
        <w:tc>
          <w:tcPr>
            <w:tcW w:w="6917" w:type="dxa"/>
            <w:tcMar>
              <w:top w:w="90" w:type="dxa"/>
              <w:left w:w="120" w:type="dxa"/>
              <w:bottom w:w="90" w:type="dxa"/>
              <w:right w:w="120" w:type="dxa"/>
            </w:tcMar>
            <w:vAlign w:val="center"/>
          </w:tcPr>
          <w:p w14:paraId="5869EAF9" w14:textId="77777777" w:rsidR="0066191B" w:rsidRPr="00C777DC" w:rsidRDefault="00000000"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SIA “Bauskas slimnīca”</w:t>
            </w:r>
          </w:p>
        </w:tc>
      </w:tr>
      <w:tr w:rsidR="0066191B" w:rsidRPr="00C777DC" w14:paraId="108EF920" w14:textId="77777777" w:rsidTr="00C777DC">
        <w:trPr>
          <w:jc w:val="center"/>
        </w:trPr>
        <w:tc>
          <w:tcPr>
            <w:tcW w:w="2494" w:type="dxa"/>
            <w:tcMar>
              <w:top w:w="90" w:type="dxa"/>
              <w:left w:w="120" w:type="dxa"/>
              <w:bottom w:w="90" w:type="dxa"/>
              <w:right w:w="120" w:type="dxa"/>
            </w:tcMar>
            <w:vAlign w:val="center"/>
          </w:tcPr>
          <w:p w14:paraId="233E5CDA"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Juridiskā adrese</w:t>
            </w:r>
          </w:p>
        </w:tc>
        <w:tc>
          <w:tcPr>
            <w:tcW w:w="6917" w:type="dxa"/>
            <w:tcMar>
              <w:top w:w="90" w:type="dxa"/>
              <w:left w:w="120" w:type="dxa"/>
              <w:bottom w:w="90" w:type="dxa"/>
              <w:right w:w="120" w:type="dxa"/>
            </w:tcMar>
            <w:vAlign w:val="center"/>
          </w:tcPr>
          <w:p w14:paraId="2A7CCB46" w14:textId="77777777" w:rsidR="0066191B" w:rsidRPr="00C777DC" w:rsidRDefault="00000000"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Dārza iela 7/1, Bauska, Bauskas novads, LV-3901</w:t>
            </w:r>
          </w:p>
        </w:tc>
      </w:tr>
      <w:tr w:rsidR="0066191B" w:rsidRPr="00C777DC" w14:paraId="0647B413" w14:textId="77777777" w:rsidTr="00C777DC">
        <w:trPr>
          <w:jc w:val="center"/>
        </w:trPr>
        <w:tc>
          <w:tcPr>
            <w:tcW w:w="2494" w:type="dxa"/>
            <w:tcMar>
              <w:top w:w="90" w:type="dxa"/>
              <w:left w:w="120" w:type="dxa"/>
              <w:bottom w:w="90" w:type="dxa"/>
              <w:right w:w="120" w:type="dxa"/>
            </w:tcMar>
            <w:vAlign w:val="center"/>
          </w:tcPr>
          <w:p w14:paraId="57F7F90B"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Reģistrācijas numurs</w:t>
            </w:r>
          </w:p>
        </w:tc>
        <w:tc>
          <w:tcPr>
            <w:tcW w:w="6917" w:type="dxa"/>
            <w:tcMar>
              <w:top w:w="90" w:type="dxa"/>
              <w:left w:w="120" w:type="dxa"/>
              <w:bottom w:w="90" w:type="dxa"/>
              <w:right w:w="120" w:type="dxa"/>
            </w:tcMar>
            <w:vAlign w:val="center"/>
          </w:tcPr>
          <w:p w14:paraId="5F1A1294" w14:textId="77777777" w:rsidR="0066191B" w:rsidRPr="00C777DC" w:rsidRDefault="00000000"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43603017682</w:t>
            </w:r>
          </w:p>
        </w:tc>
      </w:tr>
      <w:tr w:rsidR="0066191B" w:rsidRPr="00C777DC" w14:paraId="133548E7" w14:textId="77777777" w:rsidTr="00C777DC">
        <w:trPr>
          <w:jc w:val="center"/>
        </w:trPr>
        <w:tc>
          <w:tcPr>
            <w:tcW w:w="2494" w:type="dxa"/>
            <w:tcMar>
              <w:top w:w="90" w:type="dxa"/>
              <w:left w:w="120" w:type="dxa"/>
              <w:bottom w:w="90" w:type="dxa"/>
              <w:right w:w="120" w:type="dxa"/>
            </w:tcMar>
            <w:vAlign w:val="center"/>
          </w:tcPr>
          <w:p w14:paraId="07D3FD7F"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Kontaktpersona</w:t>
            </w:r>
          </w:p>
        </w:tc>
        <w:tc>
          <w:tcPr>
            <w:tcW w:w="6917" w:type="dxa"/>
            <w:tcMar>
              <w:top w:w="90" w:type="dxa"/>
              <w:left w:w="120" w:type="dxa"/>
              <w:bottom w:w="90" w:type="dxa"/>
              <w:right w:w="120" w:type="dxa"/>
            </w:tcMar>
            <w:vAlign w:val="center"/>
          </w:tcPr>
          <w:p w14:paraId="6AB09447" w14:textId="7B781B42" w:rsidR="0066191B" w:rsidRPr="00C777DC" w:rsidRDefault="00000000"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Iepirkumu administratore </w:t>
            </w:r>
            <w:r w:rsidR="005910AA">
              <w:rPr>
                <w:rFonts w:ascii="Times New Roman" w:hAnsi="Times New Roman" w:cs="Times New Roman"/>
                <w:sz w:val="24"/>
                <w:szCs w:val="24"/>
                <w:lang w:val="lv-LV"/>
              </w:rPr>
              <w:t>Helle Anna Kalniņa</w:t>
            </w:r>
            <w:r w:rsidRPr="00C777DC">
              <w:rPr>
                <w:rFonts w:ascii="Times New Roman" w:hAnsi="Times New Roman" w:cs="Times New Roman"/>
                <w:sz w:val="24"/>
                <w:szCs w:val="24"/>
                <w:lang w:val="lv-LV"/>
              </w:rPr>
              <w:t>, tālrunis +371 2</w:t>
            </w:r>
            <w:r w:rsidR="005910AA">
              <w:rPr>
                <w:rFonts w:ascii="Times New Roman" w:hAnsi="Times New Roman" w:cs="Times New Roman"/>
                <w:sz w:val="24"/>
                <w:szCs w:val="24"/>
                <w:lang w:val="lv-LV"/>
              </w:rPr>
              <w:t>2144010</w:t>
            </w:r>
            <w:r w:rsidRPr="00C777DC">
              <w:rPr>
                <w:rFonts w:ascii="Times New Roman" w:hAnsi="Times New Roman" w:cs="Times New Roman"/>
                <w:sz w:val="24"/>
                <w:szCs w:val="24"/>
                <w:lang w:val="lv-LV"/>
              </w:rPr>
              <w:t xml:space="preserve">, e-pasts </w:t>
            </w:r>
            <w:hyperlink r:id="rId8" w:history="1">
              <w:r w:rsidR="005910AA" w:rsidRPr="00926DF4">
                <w:rPr>
                  <w:rStyle w:val="Hipersaite"/>
                  <w:rFonts w:ascii="Times New Roman" w:hAnsi="Times New Roman" w:cs="Times New Roman"/>
                  <w:sz w:val="24"/>
                  <w:szCs w:val="24"/>
                  <w:lang w:val="lv-LV"/>
                </w:rPr>
                <w:t>helle.kalnina@bauskasslimnica.lv</w:t>
              </w:r>
            </w:hyperlink>
            <w:r w:rsidR="005910AA">
              <w:rPr>
                <w:rFonts w:ascii="Times New Roman" w:hAnsi="Times New Roman" w:cs="Times New Roman"/>
                <w:sz w:val="24"/>
                <w:szCs w:val="24"/>
                <w:lang w:val="lv-LV"/>
              </w:rPr>
              <w:t xml:space="preserve"> </w:t>
            </w:r>
            <w:r w:rsidR="00C777DC" w:rsidRPr="00C777DC">
              <w:rPr>
                <w:rFonts w:ascii="Times New Roman" w:hAnsi="Times New Roman" w:cs="Times New Roman"/>
                <w:sz w:val="24"/>
                <w:szCs w:val="24"/>
                <w:lang w:val="lv-LV"/>
              </w:rPr>
              <w:t xml:space="preserve"> </w:t>
            </w:r>
          </w:p>
        </w:tc>
      </w:tr>
      <w:tr w:rsidR="0066191B" w:rsidRPr="00C777DC" w14:paraId="41EE7795" w14:textId="77777777" w:rsidTr="00C777DC">
        <w:trPr>
          <w:jc w:val="center"/>
        </w:trPr>
        <w:tc>
          <w:tcPr>
            <w:tcW w:w="2494" w:type="dxa"/>
            <w:tcMar>
              <w:top w:w="90" w:type="dxa"/>
              <w:left w:w="120" w:type="dxa"/>
              <w:bottom w:w="90" w:type="dxa"/>
              <w:right w:w="120" w:type="dxa"/>
            </w:tcMar>
            <w:vAlign w:val="center"/>
          </w:tcPr>
          <w:p w14:paraId="7E3A88FA" w14:textId="77777777" w:rsidR="0066191B" w:rsidRPr="00C777DC" w:rsidRDefault="00000000" w:rsidP="00C777DC">
            <w:pPr>
              <w:spacing w:before="120" w:line="240" w:lineRule="auto"/>
              <w:jc w:val="both"/>
              <w:rPr>
                <w:rFonts w:ascii="Times New Roman" w:hAnsi="Times New Roman" w:cs="Times New Roman"/>
                <w:b/>
                <w:bCs/>
                <w:sz w:val="24"/>
                <w:szCs w:val="24"/>
                <w:lang w:val="lv-LV"/>
              </w:rPr>
            </w:pPr>
            <w:r w:rsidRPr="00C777DC">
              <w:rPr>
                <w:rFonts w:ascii="Times New Roman" w:hAnsi="Times New Roman" w:cs="Times New Roman"/>
                <w:b/>
                <w:bCs/>
                <w:sz w:val="24"/>
                <w:szCs w:val="24"/>
                <w:lang w:val="lv-LV"/>
              </w:rPr>
              <w:t>Piedāvājumu iesniegšanas e-pasts</w:t>
            </w:r>
          </w:p>
        </w:tc>
        <w:tc>
          <w:tcPr>
            <w:tcW w:w="6917" w:type="dxa"/>
            <w:tcMar>
              <w:top w:w="90" w:type="dxa"/>
              <w:left w:w="120" w:type="dxa"/>
              <w:bottom w:w="90" w:type="dxa"/>
              <w:right w:w="120" w:type="dxa"/>
            </w:tcMar>
            <w:vAlign w:val="center"/>
          </w:tcPr>
          <w:p w14:paraId="26A5CE77" w14:textId="7479BD81" w:rsidR="0066191B" w:rsidRPr="00F73EDE" w:rsidRDefault="00F73EDE" w:rsidP="00C777DC">
            <w:pPr>
              <w:spacing w:before="120" w:line="240" w:lineRule="auto"/>
              <w:jc w:val="both"/>
              <w:rPr>
                <w:rFonts w:ascii="Times New Roman" w:hAnsi="Times New Roman" w:cs="Times New Roman"/>
                <w:b/>
                <w:bCs/>
                <w:sz w:val="24"/>
                <w:szCs w:val="24"/>
                <w:lang w:val="lv-LV"/>
              </w:rPr>
            </w:pPr>
            <w:hyperlink r:id="rId9" w:history="1">
              <w:r w:rsidRPr="00F73EDE">
                <w:rPr>
                  <w:rStyle w:val="Hipersaite"/>
                  <w:rFonts w:ascii="Times New Roman" w:hAnsi="Times New Roman" w:cs="Times New Roman"/>
                  <w:b/>
                  <w:bCs/>
                  <w:sz w:val="24"/>
                  <w:szCs w:val="24"/>
                  <w:lang w:val="lv-LV"/>
                </w:rPr>
                <w:t>iepirkumi@bauskasslimnica.lv</w:t>
              </w:r>
            </w:hyperlink>
            <w:r w:rsidRPr="00F73EDE">
              <w:rPr>
                <w:rFonts w:ascii="Times New Roman" w:hAnsi="Times New Roman" w:cs="Times New Roman"/>
                <w:b/>
                <w:bCs/>
                <w:sz w:val="24"/>
                <w:szCs w:val="24"/>
                <w:lang w:val="lv-LV"/>
              </w:rPr>
              <w:t xml:space="preserve"> </w:t>
            </w:r>
          </w:p>
        </w:tc>
      </w:tr>
    </w:tbl>
    <w:p w14:paraId="746E6C7D" w14:textId="77777777" w:rsidR="0066191B" w:rsidRPr="00C777DC" w:rsidRDefault="0066191B" w:rsidP="00C777DC">
      <w:pPr>
        <w:spacing w:before="120" w:line="240" w:lineRule="auto"/>
        <w:jc w:val="both"/>
        <w:rPr>
          <w:rFonts w:ascii="Times New Roman" w:hAnsi="Times New Roman" w:cs="Times New Roman"/>
          <w:sz w:val="24"/>
          <w:szCs w:val="24"/>
          <w:lang w:val="lv-LV"/>
        </w:rPr>
      </w:pPr>
    </w:p>
    <w:p w14:paraId="4B44DDB0" w14:textId="06C7A4C0"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Cenu aptaujas priekšmets</w:t>
      </w:r>
    </w:p>
    <w:p w14:paraId="2BF98088" w14:textId="15F3F8D9" w:rsidR="0066191B" w:rsidRPr="00C777DC" w:rsidRDefault="006D667C"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C</w:t>
      </w:r>
      <w:r w:rsidRPr="006D667C">
        <w:rPr>
          <w:rFonts w:ascii="Times New Roman" w:hAnsi="Times New Roman" w:cs="Times New Roman"/>
          <w:sz w:val="24"/>
          <w:szCs w:val="24"/>
          <w:lang w:val="lv-LV"/>
        </w:rPr>
        <w:t xml:space="preserve">enu aptaujas priekšmets ir </w:t>
      </w:r>
      <w:r w:rsidR="003777D7">
        <w:rPr>
          <w:rFonts w:ascii="Times New Roman" w:hAnsi="Times New Roman" w:cs="Times New Roman"/>
          <w:sz w:val="24"/>
          <w:szCs w:val="24"/>
          <w:lang w:val="lv-LV"/>
        </w:rPr>
        <w:t xml:space="preserve">medicīnas ierīču piegāde </w:t>
      </w:r>
      <w:r w:rsidR="008C663B">
        <w:rPr>
          <w:rFonts w:ascii="Times New Roman" w:hAnsi="Times New Roman" w:cs="Times New Roman"/>
          <w:sz w:val="24"/>
          <w:szCs w:val="24"/>
          <w:lang w:val="lv-LV"/>
        </w:rPr>
        <w:t>traumatoloģijas</w:t>
      </w:r>
      <w:r w:rsidR="003777D7">
        <w:rPr>
          <w:rFonts w:ascii="Times New Roman" w:hAnsi="Times New Roman" w:cs="Times New Roman"/>
          <w:sz w:val="24"/>
          <w:szCs w:val="24"/>
          <w:lang w:val="lv-LV"/>
        </w:rPr>
        <w:t xml:space="preserve"> procedūru vajadzībām </w:t>
      </w:r>
      <w:r w:rsidRPr="006D667C">
        <w:rPr>
          <w:rFonts w:ascii="Times New Roman" w:hAnsi="Times New Roman" w:cs="Times New Roman"/>
          <w:sz w:val="24"/>
          <w:szCs w:val="24"/>
          <w:lang w:val="lv-LV"/>
        </w:rPr>
        <w:t xml:space="preserve">SIA “Bauskas slimnīca” </w:t>
      </w:r>
      <w:r w:rsidR="00E522E0" w:rsidRPr="00E522E0">
        <w:rPr>
          <w:rFonts w:ascii="Times New Roman" w:hAnsi="Times New Roman" w:cs="Times New Roman"/>
          <w:sz w:val="24"/>
          <w:szCs w:val="24"/>
          <w:lang w:val="lv-LV"/>
        </w:rPr>
        <w:t>saskaņā ar šā nolikuma 1. pielikumu “Tehniskā specifikācija</w:t>
      </w:r>
      <w:r w:rsidR="00F73EDE">
        <w:rPr>
          <w:rFonts w:ascii="Times New Roman" w:hAnsi="Times New Roman" w:cs="Times New Roman"/>
          <w:sz w:val="24"/>
          <w:szCs w:val="24"/>
          <w:lang w:val="lv-LV"/>
        </w:rPr>
        <w:t xml:space="preserve"> – Finanšu piedāvājums</w:t>
      </w:r>
      <w:r w:rsidR="00E522E0" w:rsidRPr="00E522E0">
        <w:rPr>
          <w:rFonts w:ascii="Times New Roman" w:hAnsi="Times New Roman" w:cs="Times New Roman"/>
          <w:sz w:val="24"/>
          <w:szCs w:val="24"/>
          <w:lang w:val="lv-LV"/>
        </w:rPr>
        <w:t>”, 2. pielikumu “Pretendenta pieteikums dalībai cenu aptaujā”</w:t>
      </w:r>
      <w:r w:rsidRPr="006D667C">
        <w:rPr>
          <w:rFonts w:ascii="Times New Roman" w:hAnsi="Times New Roman" w:cs="Times New Roman"/>
          <w:sz w:val="24"/>
          <w:szCs w:val="24"/>
          <w:lang w:val="lv-LV"/>
        </w:rPr>
        <w:t>.</w:t>
      </w:r>
    </w:p>
    <w:p w14:paraId="1DC4A1D9" w14:textId="799B22C7" w:rsidR="0066191B" w:rsidRDefault="00E36BAE" w:rsidP="00E522E0">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 xml:space="preserve">Cenu aptaujas priekšmets aptver vienotu pasūtītāja vajadzību, proti, pasūtītājam nepieciešamo </w:t>
      </w:r>
      <w:r w:rsidR="00251133">
        <w:rPr>
          <w:rFonts w:ascii="Times New Roman" w:hAnsi="Times New Roman" w:cs="Times New Roman"/>
          <w:sz w:val="24"/>
          <w:szCs w:val="24"/>
          <w:lang w:val="lv-LV"/>
        </w:rPr>
        <w:t xml:space="preserve">medicīnas ierīču iegādi </w:t>
      </w:r>
      <w:r w:rsidR="008C663B">
        <w:rPr>
          <w:rFonts w:ascii="Times New Roman" w:hAnsi="Times New Roman" w:cs="Times New Roman"/>
          <w:sz w:val="24"/>
          <w:szCs w:val="24"/>
          <w:lang w:val="lv-LV"/>
        </w:rPr>
        <w:t>traumatoloģijas</w:t>
      </w:r>
      <w:r w:rsidR="00251133">
        <w:rPr>
          <w:rFonts w:ascii="Times New Roman" w:hAnsi="Times New Roman" w:cs="Times New Roman"/>
          <w:sz w:val="24"/>
          <w:szCs w:val="24"/>
          <w:lang w:val="lv-LV"/>
        </w:rPr>
        <w:t xml:space="preserve"> procedūrām</w:t>
      </w:r>
      <w:r w:rsidRPr="00E36BAE">
        <w:rPr>
          <w:rFonts w:ascii="Times New Roman" w:hAnsi="Times New Roman" w:cs="Times New Roman"/>
          <w:sz w:val="24"/>
          <w:szCs w:val="24"/>
          <w:lang w:val="lv-LV"/>
        </w:rPr>
        <w:t>.</w:t>
      </w:r>
    </w:p>
    <w:p w14:paraId="5B4BDB67" w14:textId="2C7E4975" w:rsidR="0066191B"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Pretendents ir tiesīgs piedāvāt funkcionāli līdzvērtīgu risinājumu, kas nodrošina pasūtītāja vajadzību izpildi.</w:t>
      </w:r>
    </w:p>
    <w:p w14:paraId="751C45B2" w14:textId="77777777" w:rsidR="00C777DC" w:rsidRPr="00C777DC" w:rsidRDefault="00C777DC" w:rsidP="00C777DC">
      <w:pPr>
        <w:pStyle w:val="Sarakstarindkopa"/>
        <w:spacing w:before="120" w:line="240" w:lineRule="auto"/>
        <w:ind w:left="816"/>
        <w:contextualSpacing w:val="0"/>
        <w:jc w:val="both"/>
        <w:rPr>
          <w:rFonts w:ascii="Times New Roman" w:hAnsi="Times New Roman" w:cs="Times New Roman"/>
          <w:sz w:val="24"/>
          <w:szCs w:val="24"/>
          <w:lang w:val="lv-LV"/>
        </w:rPr>
      </w:pPr>
    </w:p>
    <w:p w14:paraId="082CE719" w14:textId="52D8A554"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Piedāvājumu iesniegšana</w:t>
      </w:r>
    </w:p>
    <w:p w14:paraId="241B80FA" w14:textId="77777777" w:rsidR="00F73EDE"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F73EDE">
        <w:rPr>
          <w:rFonts w:ascii="Times New Roman" w:hAnsi="Times New Roman" w:cs="Times New Roman"/>
          <w:sz w:val="24"/>
          <w:szCs w:val="24"/>
          <w:lang w:val="lv-LV"/>
        </w:rPr>
        <w:t xml:space="preserve">Pretendents piedāvājumu iesniedz elektroniski, nosūtot to uz e-pasta adresi </w:t>
      </w:r>
      <w:hyperlink r:id="rId10" w:history="1">
        <w:r w:rsidR="00C777DC" w:rsidRPr="00F73EDE">
          <w:rPr>
            <w:rStyle w:val="Hipersaite"/>
            <w:rFonts w:ascii="Times New Roman" w:hAnsi="Times New Roman" w:cs="Times New Roman"/>
            <w:sz w:val="24"/>
            <w:szCs w:val="24"/>
            <w:lang w:val="lv-LV"/>
          </w:rPr>
          <w:t>iepirkumi@bauskasslimnica.lv</w:t>
        </w:r>
      </w:hyperlink>
      <w:r w:rsidR="00C777DC" w:rsidRPr="00F73EDE">
        <w:rPr>
          <w:rFonts w:ascii="Times New Roman" w:hAnsi="Times New Roman" w:cs="Times New Roman"/>
          <w:sz w:val="24"/>
          <w:szCs w:val="24"/>
          <w:lang w:val="lv-LV"/>
        </w:rPr>
        <w:t xml:space="preserve"> </w:t>
      </w:r>
      <w:r w:rsidRPr="00F73EDE">
        <w:rPr>
          <w:rFonts w:ascii="Times New Roman" w:hAnsi="Times New Roman" w:cs="Times New Roman"/>
          <w:sz w:val="24"/>
          <w:szCs w:val="24"/>
          <w:lang w:val="lv-LV"/>
        </w:rPr>
        <w:t xml:space="preserve">līdz 2026. gada </w:t>
      </w:r>
      <w:r w:rsidR="00F73EDE" w:rsidRPr="0003769B">
        <w:rPr>
          <w:rFonts w:ascii="Times New Roman" w:hAnsi="Times New Roman" w:cs="Times New Roman"/>
          <w:b/>
          <w:bCs/>
          <w:sz w:val="24"/>
          <w:szCs w:val="24"/>
          <w:lang w:val="lv-LV"/>
        </w:rPr>
        <w:t>2026. gada 26. augusta plkst. 16.00</w:t>
      </w:r>
      <w:r w:rsidR="00F73EDE" w:rsidRPr="0003769B">
        <w:rPr>
          <w:rFonts w:ascii="Times New Roman" w:hAnsi="Times New Roman" w:cs="Times New Roman"/>
          <w:sz w:val="24"/>
          <w:szCs w:val="24"/>
          <w:lang w:val="lv-LV"/>
        </w:rPr>
        <w:t>.</w:t>
      </w:r>
    </w:p>
    <w:p w14:paraId="4A66F90C" w14:textId="70130108" w:rsidR="0066191B" w:rsidRPr="00F73EDE"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F73EDE">
        <w:rPr>
          <w:rFonts w:ascii="Times New Roman" w:hAnsi="Times New Roman" w:cs="Times New Roman"/>
          <w:sz w:val="24"/>
          <w:szCs w:val="24"/>
          <w:lang w:val="lv-LV"/>
        </w:rPr>
        <w:t>Piedāvājumam jābūt parakstītam ar drošu elektronisko parakstu vai jāiesniedz citā pasūtītājam pieņemamā elektroniskā formā, kas ļauj identificēt pretendentu un piedāvājuma saturu.</w:t>
      </w:r>
    </w:p>
    <w:p w14:paraId="6B6D0D09" w14:textId="5A2E0C42"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Pretendents sedz visas ar piedāvājuma sagatavošanu un iesniegšanu saistītās izmaksas.</w:t>
      </w:r>
    </w:p>
    <w:p w14:paraId="170A4263" w14:textId="77777777" w:rsidR="00C777DC" w:rsidRPr="00C777DC" w:rsidRDefault="00C777DC" w:rsidP="00C777DC">
      <w:pPr>
        <w:pStyle w:val="Virsraksts1"/>
        <w:spacing w:before="120" w:after="120" w:line="240" w:lineRule="auto"/>
        <w:jc w:val="both"/>
        <w:rPr>
          <w:rFonts w:ascii="Times New Roman" w:hAnsi="Times New Roman" w:cs="Times New Roman"/>
          <w:color w:val="auto"/>
          <w:sz w:val="24"/>
          <w:szCs w:val="24"/>
          <w:lang w:val="lv-LV"/>
        </w:rPr>
      </w:pPr>
    </w:p>
    <w:p w14:paraId="5199FDA4" w14:textId="24EA8778"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Līguma nosacījumi</w:t>
      </w:r>
    </w:p>
    <w:p w14:paraId="1BA461A9" w14:textId="1CA49ADD" w:rsidR="0066191B" w:rsidRPr="00C777DC"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 xml:space="preserve">Paredzamais līguma darbības termiņš ir </w:t>
      </w:r>
      <w:r w:rsidRPr="00E36BAE">
        <w:rPr>
          <w:rFonts w:ascii="Times New Roman" w:hAnsi="Times New Roman" w:cs="Times New Roman"/>
          <w:b/>
          <w:bCs/>
          <w:sz w:val="24"/>
          <w:szCs w:val="24"/>
          <w:lang w:val="lv-LV"/>
        </w:rPr>
        <w:t>12 (divpadsmit) mēneši</w:t>
      </w:r>
      <w:r w:rsidRPr="00E36BAE">
        <w:rPr>
          <w:rFonts w:ascii="Times New Roman" w:hAnsi="Times New Roman" w:cs="Times New Roman"/>
          <w:sz w:val="24"/>
          <w:szCs w:val="24"/>
          <w:lang w:val="lv-LV"/>
        </w:rPr>
        <w:t xml:space="preserve"> no līguma spēkā stāšanās dienas. Pasūtītājam ir tiesības pagarināt līguma darbības termiņu, ja sākotnējā </w:t>
      </w:r>
      <w:r w:rsidRPr="00E36BAE">
        <w:rPr>
          <w:rFonts w:ascii="Times New Roman" w:hAnsi="Times New Roman" w:cs="Times New Roman"/>
          <w:sz w:val="24"/>
          <w:szCs w:val="24"/>
          <w:lang w:val="lv-LV"/>
        </w:rPr>
        <w:lastRenderedPageBreak/>
        <w:t>līguma darbības termiņā nav izlietota visa līgumcena, kopējam līguma darbības termiņam nepārsniedzot 24 (divdesmit četrus) mēnešus.</w:t>
      </w:r>
    </w:p>
    <w:p w14:paraId="0C434526" w14:textId="417FED02"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Paredzamā līgumcena ir līdz </w:t>
      </w:r>
      <w:r w:rsidRPr="00C777DC">
        <w:rPr>
          <w:rFonts w:ascii="Times New Roman" w:hAnsi="Times New Roman" w:cs="Times New Roman"/>
          <w:b/>
          <w:bCs/>
          <w:sz w:val="24"/>
          <w:szCs w:val="24"/>
          <w:lang w:val="lv-LV"/>
        </w:rPr>
        <w:t>9 999,99 EUR bez PVN</w:t>
      </w:r>
      <w:r w:rsidRPr="00C777DC">
        <w:rPr>
          <w:rFonts w:ascii="Times New Roman" w:hAnsi="Times New Roman" w:cs="Times New Roman"/>
          <w:sz w:val="24"/>
          <w:szCs w:val="24"/>
          <w:lang w:val="lv-LV"/>
        </w:rPr>
        <w:t>. Pasūtītājam nav pienākuma iegādāties preces pilnas līgumcenas apmērā, un pasūtījumi līguma darbības laikā tiek veikti atbilstoši pasūtītāja faktiskajai nepieciešamībai un pieejamajam finansējumam.</w:t>
      </w:r>
    </w:p>
    <w:p w14:paraId="0BC0717D" w14:textId="6E3E9ACA" w:rsidR="0066191B" w:rsidRPr="00C777DC"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 xml:space="preserve">Preču piegādes vieta ir </w:t>
      </w:r>
      <w:r w:rsidR="007E2367" w:rsidRPr="00E36BAE">
        <w:rPr>
          <w:rFonts w:ascii="Times New Roman" w:hAnsi="Times New Roman" w:cs="Times New Roman"/>
          <w:sz w:val="24"/>
          <w:szCs w:val="24"/>
          <w:lang w:val="lv-LV"/>
        </w:rPr>
        <w:t>Dārza iel</w:t>
      </w:r>
      <w:r w:rsidR="007E2367">
        <w:rPr>
          <w:rFonts w:ascii="Times New Roman" w:hAnsi="Times New Roman" w:cs="Times New Roman"/>
          <w:sz w:val="24"/>
          <w:szCs w:val="24"/>
          <w:lang w:val="lv-LV"/>
        </w:rPr>
        <w:t>a</w:t>
      </w:r>
      <w:r w:rsidR="007E2367" w:rsidRPr="00E36BAE">
        <w:rPr>
          <w:rFonts w:ascii="Times New Roman" w:hAnsi="Times New Roman" w:cs="Times New Roman"/>
          <w:sz w:val="24"/>
          <w:szCs w:val="24"/>
          <w:lang w:val="lv-LV"/>
        </w:rPr>
        <w:t xml:space="preserve"> 7/1</w:t>
      </w:r>
      <w:r w:rsidRPr="00E36BAE">
        <w:rPr>
          <w:rFonts w:ascii="Times New Roman" w:hAnsi="Times New Roman" w:cs="Times New Roman"/>
          <w:sz w:val="24"/>
          <w:szCs w:val="24"/>
          <w:lang w:val="lv-LV"/>
        </w:rPr>
        <w:t>.</w:t>
      </w:r>
    </w:p>
    <w:p w14:paraId="70CE821A" w14:textId="448A698C"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Pretendentam jānodrošina pasūtīto preču piegāde pretendenta piedāvājumā norādītajā termiņā, bet ne vēlāk kā 3 (trīs) darbdienu laikā no pasūtījuma saņemšanas, ja puses atsevišķā gadījumā nevienojas citādi.</w:t>
      </w:r>
    </w:p>
    <w:p w14:paraId="779BBE1A" w14:textId="435FB377" w:rsidR="0066191B" w:rsidRPr="007E2367" w:rsidRDefault="00000000" w:rsidP="007E2367">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Norēķini tiek veikti par faktiski piegādātajām precēm</w:t>
      </w:r>
      <w:r w:rsidRPr="007E2367">
        <w:rPr>
          <w:rFonts w:ascii="Times New Roman" w:hAnsi="Times New Roman" w:cs="Times New Roman"/>
          <w:sz w:val="24"/>
          <w:szCs w:val="24"/>
          <w:lang w:val="lv-LV"/>
        </w:rPr>
        <w:t>.</w:t>
      </w:r>
    </w:p>
    <w:p w14:paraId="2CD8DFBC" w14:textId="1C125261"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Pretendenta piedāvātie nosacījumi nedrīkst paredzēt pasūtītāja pienākumu iegādāties preces noteiktā minimālā apjomā, ja šāds apjoms neatbilst pasūtītāja faktiskajai nepieciešamībai.</w:t>
      </w:r>
    </w:p>
    <w:p w14:paraId="44EBA4C4" w14:textId="77777777" w:rsidR="00C777DC" w:rsidRPr="00C777DC" w:rsidRDefault="00C777DC" w:rsidP="00C777DC">
      <w:pPr>
        <w:pStyle w:val="Virsraksts1"/>
        <w:spacing w:before="120" w:after="120" w:line="240" w:lineRule="auto"/>
        <w:jc w:val="both"/>
        <w:rPr>
          <w:rFonts w:ascii="Times New Roman" w:hAnsi="Times New Roman" w:cs="Times New Roman"/>
          <w:color w:val="auto"/>
          <w:sz w:val="24"/>
          <w:szCs w:val="24"/>
          <w:lang w:val="lv-LV"/>
        </w:rPr>
      </w:pPr>
    </w:p>
    <w:p w14:paraId="170C058B" w14:textId="0D7E99C2"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Prasības pretendentam</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969"/>
        <w:gridCol w:w="5386"/>
      </w:tblGrid>
      <w:tr w:rsidR="00FA22D3" w:rsidRPr="00C777DC" w14:paraId="3E16B78D" w14:textId="77777777" w:rsidTr="00FA22D3">
        <w:trPr>
          <w:jc w:val="center"/>
        </w:trPr>
        <w:tc>
          <w:tcPr>
            <w:tcW w:w="846" w:type="dxa"/>
          </w:tcPr>
          <w:p w14:paraId="4126D2EE" w14:textId="77777777" w:rsidR="00FA22D3" w:rsidRPr="00C777DC" w:rsidRDefault="00FA22D3" w:rsidP="00C777DC">
            <w:pPr>
              <w:spacing w:before="120" w:line="240" w:lineRule="auto"/>
              <w:jc w:val="center"/>
              <w:rPr>
                <w:rFonts w:ascii="Times New Roman" w:hAnsi="Times New Roman" w:cs="Times New Roman"/>
                <w:b/>
                <w:sz w:val="24"/>
                <w:szCs w:val="24"/>
                <w:lang w:val="lv-LV"/>
              </w:rPr>
            </w:pPr>
          </w:p>
        </w:tc>
        <w:tc>
          <w:tcPr>
            <w:tcW w:w="3969" w:type="dxa"/>
            <w:tcMar>
              <w:top w:w="90" w:type="dxa"/>
              <w:left w:w="120" w:type="dxa"/>
              <w:bottom w:w="90" w:type="dxa"/>
              <w:right w:w="120" w:type="dxa"/>
            </w:tcMar>
            <w:vAlign w:val="center"/>
          </w:tcPr>
          <w:p w14:paraId="433D5B98" w14:textId="5889FFCA" w:rsidR="00FA22D3" w:rsidRPr="00C777DC" w:rsidRDefault="00FA22D3"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Prasība</w:t>
            </w:r>
          </w:p>
        </w:tc>
        <w:tc>
          <w:tcPr>
            <w:tcW w:w="5386" w:type="dxa"/>
            <w:tcMar>
              <w:top w:w="90" w:type="dxa"/>
              <w:left w:w="120" w:type="dxa"/>
              <w:bottom w:w="90" w:type="dxa"/>
              <w:right w:w="120" w:type="dxa"/>
            </w:tcMar>
            <w:vAlign w:val="center"/>
          </w:tcPr>
          <w:p w14:paraId="23EFB59B" w14:textId="77777777" w:rsidR="00FA22D3" w:rsidRPr="00C777DC" w:rsidRDefault="00FA22D3" w:rsidP="00C777DC">
            <w:pPr>
              <w:spacing w:before="120" w:line="240" w:lineRule="auto"/>
              <w:jc w:val="center"/>
              <w:rPr>
                <w:rFonts w:ascii="Times New Roman" w:hAnsi="Times New Roman" w:cs="Times New Roman"/>
                <w:sz w:val="24"/>
                <w:szCs w:val="24"/>
                <w:lang w:val="lv-LV"/>
              </w:rPr>
            </w:pPr>
            <w:r w:rsidRPr="00C777DC">
              <w:rPr>
                <w:rFonts w:ascii="Times New Roman" w:hAnsi="Times New Roman" w:cs="Times New Roman"/>
                <w:b/>
                <w:sz w:val="24"/>
                <w:szCs w:val="24"/>
                <w:lang w:val="lv-LV"/>
              </w:rPr>
              <w:t>Iesniedzamais dokuments vai apliecinājums</w:t>
            </w:r>
          </w:p>
        </w:tc>
      </w:tr>
      <w:tr w:rsidR="00FA22D3" w:rsidRPr="00C777DC" w14:paraId="42B75540" w14:textId="77777777" w:rsidTr="00FA22D3">
        <w:trPr>
          <w:jc w:val="center"/>
        </w:trPr>
        <w:tc>
          <w:tcPr>
            <w:tcW w:w="846" w:type="dxa"/>
          </w:tcPr>
          <w:p w14:paraId="2F845E3F" w14:textId="4A043B1F" w:rsidR="00FA22D3" w:rsidRPr="00C777DC"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5.1. </w:t>
            </w:r>
          </w:p>
        </w:tc>
        <w:tc>
          <w:tcPr>
            <w:tcW w:w="3969" w:type="dxa"/>
            <w:tcMar>
              <w:top w:w="90" w:type="dxa"/>
              <w:left w:w="120" w:type="dxa"/>
              <w:bottom w:w="90" w:type="dxa"/>
              <w:right w:w="120" w:type="dxa"/>
            </w:tcMar>
            <w:vAlign w:val="center"/>
          </w:tcPr>
          <w:p w14:paraId="088C7790" w14:textId="2368ED3A" w:rsidR="00FA22D3" w:rsidRPr="00C777DC" w:rsidRDefault="00FA22D3"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 xml:space="preserve">Pretendents ir reģistrēts atbilstoši normatīvo aktu prasībām vai </w:t>
            </w:r>
            <w:r w:rsidR="00E522E0">
              <w:rPr>
                <w:rFonts w:ascii="Times New Roman" w:hAnsi="Times New Roman" w:cs="Times New Roman"/>
                <w:sz w:val="24"/>
                <w:szCs w:val="24"/>
                <w:lang w:val="lv-LV"/>
              </w:rPr>
              <w:t>pretendenta</w:t>
            </w:r>
            <w:r w:rsidRPr="00C777DC">
              <w:rPr>
                <w:rFonts w:ascii="Times New Roman" w:hAnsi="Times New Roman" w:cs="Times New Roman"/>
                <w:sz w:val="24"/>
                <w:szCs w:val="24"/>
                <w:lang w:val="lv-LV"/>
              </w:rPr>
              <w:t xml:space="preserve"> reģistrācijas valsts normatīvo aktu prasībām.</w:t>
            </w:r>
          </w:p>
        </w:tc>
        <w:tc>
          <w:tcPr>
            <w:tcW w:w="5386" w:type="dxa"/>
            <w:tcMar>
              <w:top w:w="90" w:type="dxa"/>
              <w:left w:w="120" w:type="dxa"/>
              <w:bottom w:w="90" w:type="dxa"/>
              <w:right w:w="120" w:type="dxa"/>
            </w:tcMar>
            <w:vAlign w:val="center"/>
          </w:tcPr>
          <w:p w14:paraId="0FD392E7" w14:textId="77777777" w:rsidR="00FA22D3" w:rsidRPr="00C777DC" w:rsidRDefault="00FA22D3"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Pretendenta parakstīts pieteikums dalībai cenu aptaujā. Par Latvijas Republikā reģistrētu komersantu pārstāvības tiesībām pasūtītājs var pārliecināties publiskajos reģistros.</w:t>
            </w:r>
          </w:p>
        </w:tc>
      </w:tr>
      <w:tr w:rsidR="00FA22D3" w:rsidRPr="00C777DC" w14:paraId="64F63BF2" w14:textId="77777777" w:rsidTr="00FA22D3">
        <w:trPr>
          <w:jc w:val="center"/>
        </w:trPr>
        <w:tc>
          <w:tcPr>
            <w:tcW w:w="846" w:type="dxa"/>
          </w:tcPr>
          <w:p w14:paraId="6AD96984" w14:textId="1F5CE88F" w:rsidR="00FA22D3" w:rsidRPr="00C777DC"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5.2. </w:t>
            </w:r>
          </w:p>
        </w:tc>
        <w:tc>
          <w:tcPr>
            <w:tcW w:w="3969" w:type="dxa"/>
            <w:tcMar>
              <w:top w:w="90" w:type="dxa"/>
              <w:left w:w="120" w:type="dxa"/>
              <w:bottom w:w="90" w:type="dxa"/>
              <w:right w:w="120" w:type="dxa"/>
            </w:tcMar>
            <w:vAlign w:val="center"/>
          </w:tcPr>
          <w:p w14:paraId="0E4E4DF9" w14:textId="4C950845" w:rsidR="00FA22D3" w:rsidRPr="00C777DC" w:rsidRDefault="00FA22D3"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Pretendenta rīcībā ir nepieciešamie resursi preču piegādei</w:t>
            </w:r>
            <w:r w:rsidR="007E2367">
              <w:rPr>
                <w:rFonts w:ascii="Times New Roman" w:hAnsi="Times New Roman" w:cs="Times New Roman"/>
                <w:sz w:val="24"/>
                <w:szCs w:val="24"/>
                <w:lang w:val="lv-LV"/>
              </w:rPr>
              <w:t>.</w:t>
            </w:r>
          </w:p>
        </w:tc>
        <w:tc>
          <w:tcPr>
            <w:tcW w:w="5386" w:type="dxa"/>
            <w:tcMar>
              <w:top w:w="90" w:type="dxa"/>
              <w:left w:w="120" w:type="dxa"/>
              <w:bottom w:w="90" w:type="dxa"/>
              <w:right w:w="120" w:type="dxa"/>
            </w:tcMar>
            <w:vAlign w:val="center"/>
          </w:tcPr>
          <w:p w14:paraId="6D11F523" w14:textId="1A411970" w:rsidR="00FA22D3" w:rsidRPr="00C777DC" w:rsidRDefault="00FA22D3" w:rsidP="00C777DC">
            <w:pPr>
              <w:spacing w:before="120" w:line="240" w:lineRule="auto"/>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 xml:space="preserve">Pretendenta </w:t>
            </w:r>
            <w:r w:rsidRPr="0064038C">
              <w:rPr>
                <w:rFonts w:ascii="Times New Roman" w:hAnsi="Times New Roman" w:cs="Times New Roman"/>
                <w:sz w:val="24"/>
                <w:szCs w:val="24"/>
                <w:lang w:val="lv-LV"/>
              </w:rPr>
              <w:t xml:space="preserve">apliecinājums </w:t>
            </w:r>
            <w:r w:rsidR="0064038C" w:rsidRPr="0064038C">
              <w:rPr>
                <w:rFonts w:ascii="Times New Roman" w:hAnsi="Times New Roman" w:cs="Times New Roman"/>
                <w:sz w:val="24"/>
                <w:szCs w:val="24"/>
                <w:lang w:val="lv-LV"/>
              </w:rPr>
              <w:t>2</w:t>
            </w:r>
            <w:r w:rsidRPr="0064038C">
              <w:rPr>
                <w:rFonts w:ascii="Times New Roman" w:hAnsi="Times New Roman" w:cs="Times New Roman"/>
                <w:sz w:val="24"/>
                <w:szCs w:val="24"/>
                <w:lang w:val="lv-LV"/>
              </w:rPr>
              <w:t>. pielikumā</w:t>
            </w:r>
            <w:r w:rsidR="0064038C">
              <w:rPr>
                <w:rFonts w:ascii="Times New Roman" w:hAnsi="Times New Roman" w:cs="Times New Roman"/>
                <w:sz w:val="24"/>
                <w:szCs w:val="24"/>
                <w:lang w:val="lv-LV"/>
              </w:rPr>
              <w:t>.</w:t>
            </w:r>
          </w:p>
        </w:tc>
      </w:tr>
      <w:tr w:rsidR="00FA22D3" w:rsidRPr="00C777DC" w14:paraId="115D4C3A" w14:textId="77777777" w:rsidTr="00FA22D3">
        <w:trPr>
          <w:jc w:val="center"/>
        </w:trPr>
        <w:tc>
          <w:tcPr>
            <w:tcW w:w="846" w:type="dxa"/>
          </w:tcPr>
          <w:p w14:paraId="111AB256" w14:textId="1822D216" w:rsidR="00FA22D3" w:rsidRPr="00C777DC"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5.3. </w:t>
            </w:r>
          </w:p>
        </w:tc>
        <w:tc>
          <w:tcPr>
            <w:tcW w:w="3969" w:type="dxa"/>
            <w:tcMar>
              <w:top w:w="90" w:type="dxa"/>
              <w:left w:w="120" w:type="dxa"/>
              <w:bottom w:w="90" w:type="dxa"/>
              <w:right w:w="120" w:type="dxa"/>
            </w:tcMar>
            <w:vAlign w:val="center"/>
          </w:tcPr>
          <w:p w14:paraId="5566930C" w14:textId="0C6B105E" w:rsidR="00FA22D3" w:rsidRPr="00C777DC" w:rsidRDefault="00FA22D3" w:rsidP="00C777DC">
            <w:pPr>
              <w:spacing w:before="120" w:line="240" w:lineRule="auto"/>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Pretendents var nodrošināt preču pasūtīšanu un piegādi pasūtītāja vajadzībām.</w:t>
            </w:r>
          </w:p>
        </w:tc>
        <w:tc>
          <w:tcPr>
            <w:tcW w:w="5386" w:type="dxa"/>
            <w:tcMar>
              <w:top w:w="90" w:type="dxa"/>
              <w:left w:w="120" w:type="dxa"/>
              <w:bottom w:w="90" w:type="dxa"/>
              <w:right w:w="120" w:type="dxa"/>
            </w:tcMar>
            <w:vAlign w:val="center"/>
          </w:tcPr>
          <w:p w14:paraId="6AAAD423" w14:textId="57271F78" w:rsidR="00FA22D3" w:rsidRPr="006D667C" w:rsidRDefault="00FA22D3" w:rsidP="00E522E0">
            <w:pPr>
              <w:spacing w:before="120" w:line="240" w:lineRule="auto"/>
              <w:jc w:val="both"/>
              <w:rPr>
                <w:rFonts w:ascii="Times New Roman" w:hAnsi="Times New Roman" w:cs="Times New Roman"/>
                <w:sz w:val="24"/>
                <w:szCs w:val="24"/>
                <w:lang w:val="lv-LV"/>
              </w:rPr>
            </w:pPr>
            <w:r w:rsidRPr="0064038C">
              <w:rPr>
                <w:rFonts w:ascii="Times New Roman" w:hAnsi="Times New Roman" w:cs="Times New Roman"/>
                <w:sz w:val="24"/>
                <w:szCs w:val="24"/>
                <w:lang w:val="lv-LV"/>
              </w:rPr>
              <w:t xml:space="preserve">Aizpildīta </w:t>
            </w:r>
            <w:r w:rsidR="0064038C" w:rsidRPr="0064038C">
              <w:rPr>
                <w:rFonts w:ascii="Times New Roman" w:hAnsi="Times New Roman" w:cs="Times New Roman"/>
                <w:sz w:val="24"/>
                <w:szCs w:val="24"/>
                <w:lang w:val="lv-LV"/>
              </w:rPr>
              <w:t>1</w:t>
            </w:r>
            <w:r w:rsidRPr="0064038C">
              <w:rPr>
                <w:rFonts w:ascii="Times New Roman" w:hAnsi="Times New Roman" w:cs="Times New Roman"/>
                <w:sz w:val="24"/>
                <w:szCs w:val="24"/>
                <w:lang w:val="lv-LV"/>
              </w:rPr>
              <w:t>. pielikuma “</w:t>
            </w:r>
            <w:r w:rsidR="00247796" w:rsidRPr="00E522E0">
              <w:rPr>
                <w:rFonts w:ascii="Times New Roman" w:hAnsi="Times New Roman" w:cs="Times New Roman"/>
                <w:sz w:val="24"/>
                <w:szCs w:val="24"/>
                <w:lang w:val="lv-LV"/>
              </w:rPr>
              <w:t>Tehniskā specifikācija</w:t>
            </w:r>
            <w:r w:rsidR="00247796">
              <w:rPr>
                <w:rFonts w:ascii="Times New Roman" w:hAnsi="Times New Roman" w:cs="Times New Roman"/>
                <w:sz w:val="24"/>
                <w:szCs w:val="24"/>
                <w:lang w:val="lv-LV"/>
              </w:rPr>
              <w:t xml:space="preserve"> – Finanšu piedāvājums</w:t>
            </w:r>
            <w:r w:rsidRPr="0064038C">
              <w:rPr>
                <w:rFonts w:ascii="Times New Roman" w:hAnsi="Times New Roman" w:cs="Times New Roman"/>
                <w:sz w:val="24"/>
                <w:szCs w:val="24"/>
                <w:lang w:val="lv-LV"/>
              </w:rPr>
              <w:t>” forma</w:t>
            </w:r>
            <w:r w:rsidR="0064038C">
              <w:rPr>
                <w:rFonts w:ascii="Times New Roman" w:hAnsi="Times New Roman" w:cs="Times New Roman"/>
                <w:sz w:val="24"/>
                <w:szCs w:val="24"/>
                <w:lang w:val="lv-LV"/>
              </w:rPr>
              <w:t>.</w:t>
            </w:r>
          </w:p>
          <w:p w14:paraId="5B240EEC" w14:textId="3237E6A8" w:rsidR="00FA22D3" w:rsidRPr="00C777DC" w:rsidRDefault="00FA22D3" w:rsidP="00C777DC">
            <w:pPr>
              <w:spacing w:before="120" w:line="240" w:lineRule="auto"/>
              <w:jc w:val="both"/>
              <w:rPr>
                <w:rFonts w:ascii="Times New Roman" w:hAnsi="Times New Roman" w:cs="Times New Roman"/>
                <w:sz w:val="24"/>
                <w:szCs w:val="24"/>
                <w:lang w:val="lv-LV"/>
              </w:rPr>
            </w:pPr>
          </w:p>
        </w:tc>
      </w:tr>
      <w:tr w:rsidR="00FA22D3" w:rsidRPr="00C777DC" w14:paraId="422B3E39" w14:textId="77777777" w:rsidTr="00FA22D3">
        <w:trPr>
          <w:jc w:val="center"/>
        </w:trPr>
        <w:tc>
          <w:tcPr>
            <w:tcW w:w="846" w:type="dxa"/>
          </w:tcPr>
          <w:p w14:paraId="18BB54AD" w14:textId="485D8EA1" w:rsidR="00FA22D3"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5.4. </w:t>
            </w:r>
          </w:p>
        </w:tc>
        <w:tc>
          <w:tcPr>
            <w:tcW w:w="3969" w:type="dxa"/>
            <w:tcMar>
              <w:top w:w="90" w:type="dxa"/>
              <w:left w:w="120" w:type="dxa"/>
              <w:bottom w:w="90" w:type="dxa"/>
              <w:right w:w="120" w:type="dxa"/>
            </w:tcMar>
            <w:vAlign w:val="center"/>
          </w:tcPr>
          <w:p w14:paraId="65AC3555" w14:textId="60C94383" w:rsidR="00FA22D3" w:rsidRPr="00C777DC" w:rsidRDefault="00FA22D3" w:rsidP="00FA22D3">
            <w:pPr>
              <w:spacing w:before="120" w:line="240" w:lineRule="auto"/>
              <w:rPr>
                <w:rFonts w:ascii="Times New Roman" w:hAnsi="Times New Roman" w:cs="Times New Roman"/>
                <w:sz w:val="24"/>
                <w:szCs w:val="24"/>
                <w:lang w:val="lv-LV"/>
              </w:rPr>
            </w:pPr>
            <w:r w:rsidRPr="00FA22D3">
              <w:rPr>
                <w:rFonts w:ascii="Times New Roman" w:hAnsi="Times New Roman" w:cs="Times New Roman"/>
                <w:sz w:val="24"/>
                <w:szCs w:val="24"/>
                <w:lang w:val="lv-LV"/>
              </w:rPr>
              <w:t>Pretendentam nedrīkst būt neizpildītu nodokļu, nodevu vai valsts sociālās apdrošināšanas obligāto iemaksu saistību Latvijā vai valstī, kurā pretendents reģistrēts.</w:t>
            </w:r>
          </w:p>
        </w:tc>
        <w:tc>
          <w:tcPr>
            <w:tcW w:w="5386" w:type="dxa"/>
            <w:tcMar>
              <w:top w:w="90" w:type="dxa"/>
              <w:left w:w="120" w:type="dxa"/>
              <w:bottom w:w="90" w:type="dxa"/>
              <w:right w:w="120" w:type="dxa"/>
            </w:tcMar>
            <w:vAlign w:val="center"/>
          </w:tcPr>
          <w:p w14:paraId="1A86D878" w14:textId="6C1A6259" w:rsidR="00FA22D3" w:rsidRPr="006D667C" w:rsidRDefault="00FA22D3" w:rsidP="006D667C">
            <w:pPr>
              <w:spacing w:before="120" w:line="240" w:lineRule="auto"/>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t>Pretendenta apliecinājums pieteikumā dalībai cenu aptaujā. Pasūtītājs informāciju par Latvijas Republikā reģistrētu pretendentu pārbauda publiski pieejamās datubāzēs.</w:t>
            </w:r>
          </w:p>
        </w:tc>
      </w:tr>
      <w:tr w:rsidR="00FA22D3" w:rsidRPr="00C777DC" w14:paraId="5CE68BD6" w14:textId="77777777" w:rsidTr="00FA22D3">
        <w:trPr>
          <w:jc w:val="center"/>
        </w:trPr>
        <w:tc>
          <w:tcPr>
            <w:tcW w:w="846" w:type="dxa"/>
          </w:tcPr>
          <w:p w14:paraId="5EA02594" w14:textId="4CAC18A2" w:rsidR="00FA22D3"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5.5.</w:t>
            </w:r>
          </w:p>
        </w:tc>
        <w:tc>
          <w:tcPr>
            <w:tcW w:w="3969" w:type="dxa"/>
            <w:tcMar>
              <w:top w:w="90" w:type="dxa"/>
              <w:left w:w="120" w:type="dxa"/>
              <w:bottom w:w="90" w:type="dxa"/>
              <w:right w:w="120" w:type="dxa"/>
            </w:tcMar>
            <w:vAlign w:val="center"/>
          </w:tcPr>
          <w:p w14:paraId="40CE75AF" w14:textId="3DF64D90" w:rsidR="00FA22D3" w:rsidRPr="00FA22D3" w:rsidRDefault="00FA22D3" w:rsidP="00FA22D3">
            <w:pPr>
              <w:spacing w:before="120" w:line="240" w:lineRule="auto"/>
              <w:rPr>
                <w:rFonts w:ascii="Times New Roman" w:hAnsi="Times New Roman" w:cs="Times New Roman"/>
                <w:sz w:val="24"/>
                <w:szCs w:val="24"/>
                <w:lang w:val="lv-LV"/>
              </w:rPr>
            </w:pPr>
            <w:r w:rsidRPr="00FA22D3">
              <w:rPr>
                <w:rFonts w:ascii="Times New Roman" w:hAnsi="Times New Roman" w:cs="Times New Roman"/>
                <w:sz w:val="24"/>
                <w:szCs w:val="24"/>
                <w:lang w:val="lv-LV"/>
              </w:rPr>
              <w:t xml:space="preserve">Attiecībā uz pretendentu, tā valdes vai padomes locekli, patieso labuma guvēju, pārstāvēttiesīgo personu vai prokūristu nedrīkst būt noteiktas tādas starptautiskās vai nacionālās sankcijas vai būtiskas finanšu tirgus intereses ietekmējošas Eiropas Savienības vai Ziemeļatlantijas līguma organizācijas </w:t>
            </w:r>
            <w:r w:rsidRPr="00FA22D3">
              <w:rPr>
                <w:rFonts w:ascii="Times New Roman" w:hAnsi="Times New Roman" w:cs="Times New Roman"/>
                <w:sz w:val="24"/>
                <w:szCs w:val="24"/>
                <w:lang w:val="lv-LV"/>
              </w:rPr>
              <w:lastRenderedPageBreak/>
              <w:t>dalībvalsts noteiktas sankcijas, kas kavē vai var kavēt līguma izpildi.</w:t>
            </w:r>
          </w:p>
        </w:tc>
        <w:tc>
          <w:tcPr>
            <w:tcW w:w="5386" w:type="dxa"/>
            <w:tcMar>
              <w:top w:w="90" w:type="dxa"/>
              <w:left w:w="120" w:type="dxa"/>
              <w:bottom w:w="90" w:type="dxa"/>
              <w:right w:w="120" w:type="dxa"/>
            </w:tcMar>
            <w:vAlign w:val="center"/>
          </w:tcPr>
          <w:p w14:paraId="4B858906" w14:textId="0F8E703D" w:rsidR="00FA22D3" w:rsidRPr="00FA22D3" w:rsidRDefault="00FA22D3" w:rsidP="006D667C">
            <w:pPr>
              <w:spacing w:before="120" w:line="240" w:lineRule="auto"/>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lastRenderedPageBreak/>
              <w:t>Pretendenta apliecinājums pieteikumā dalībai cenu aptaujā. Pasūtītājs pirms lēmuma pieņemšanas pārbauda attiecīgo informāciju publiski pieejamās sankciju pārbaudes sistēmās.</w:t>
            </w:r>
          </w:p>
        </w:tc>
      </w:tr>
      <w:tr w:rsidR="00FA22D3" w:rsidRPr="00C777DC" w14:paraId="3AC224B9" w14:textId="77777777" w:rsidTr="00FA22D3">
        <w:trPr>
          <w:jc w:val="center"/>
        </w:trPr>
        <w:tc>
          <w:tcPr>
            <w:tcW w:w="846" w:type="dxa"/>
          </w:tcPr>
          <w:p w14:paraId="04250CF3" w14:textId="21F31EB8" w:rsidR="00FA22D3" w:rsidRDefault="00FA22D3" w:rsidP="00C777DC">
            <w:pPr>
              <w:spacing w:before="12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5.6. </w:t>
            </w:r>
          </w:p>
        </w:tc>
        <w:tc>
          <w:tcPr>
            <w:tcW w:w="3969" w:type="dxa"/>
            <w:tcMar>
              <w:top w:w="90" w:type="dxa"/>
              <w:left w:w="120" w:type="dxa"/>
              <w:bottom w:w="90" w:type="dxa"/>
              <w:right w:w="120" w:type="dxa"/>
            </w:tcMar>
            <w:vAlign w:val="center"/>
          </w:tcPr>
          <w:p w14:paraId="1C6E7DA7" w14:textId="54B49B7D" w:rsidR="00FA22D3" w:rsidRPr="00FA22D3" w:rsidRDefault="00FA22D3" w:rsidP="00FA22D3">
            <w:pPr>
              <w:spacing w:before="120" w:line="240" w:lineRule="auto"/>
              <w:rPr>
                <w:rFonts w:ascii="Times New Roman" w:hAnsi="Times New Roman" w:cs="Times New Roman"/>
                <w:sz w:val="24"/>
                <w:szCs w:val="24"/>
                <w:lang w:val="lv-LV"/>
              </w:rPr>
            </w:pPr>
            <w:r w:rsidRPr="00FA22D3">
              <w:rPr>
                <w:rFonts w:ascii="Times New Roman" w:hAnsi="Times New Roman" w:cs="Times New Roman"/>
                <w:sz w:val="24"/>
                <w:szCs w:val="24"/>
                <w:lang w:val="lv-LV"/>
              </w:rPr>
              <w:t>Pretendents nodrošina, ka līguma izpildē netiks piegādātas vai izmantotas Krievijas Federācijas vai Baltkrievijas Republikas izcelsmes preces un pakalpojumi.</w:t>
            </w:r>
          </w:p>
        </w:tc>
        <w:tc>
          <w:tcPr>
            <w:tcW w:w="5386" w:type="dxa"/>
            <w:tcMar>
              <w:top w:w="90" w:type="dxa"/>
              <w:left w:w="120" w:type="dxa"/>
              <w:bottom w:w="90" w:type="dxa"/>
              <w:right w:w="120" w:type="dxa"/>
            </w:tcMar>
            <w:vAlign w:val="center"/>
          </w:tcPr>
          <w:p w14:paraId="55D72C0F" w14:textId="7AB9DE49" w:rsidR="00FA22D3" w:rsidRPr="00FA22D3" w:rsidRDefault="00E522E0" w:rsidP="006D667C">
            <w:pPr>
              <w:spacing w:before="120" w:line="240" w:lineRule="auto"/>
              <w:jc w:val="both"/>
              <w:rPr>
                <w:rFonts w:ascii="Times New Roman" w:hAnsi="Times New Roman" w:cs="Times New Roman"/>
                <w:sz w:val="24"/>
                <w:szCs w:val="24"/>
                <w:lang w:val="lv-LV"/>
              </w:rPr>
            </w:pPr>
            <w:r w:rsidRPr="00E522E0">
              <w:rPr>
                <w:rFonts w:ascii="Times New Roman" w:hAnsi="Times New Roman" w:cs="Times New Roman"/>
                <w:sz w:val="24"/>
                <w:szCs w:val="24"/>
                <w:lang w:val="lv-LV"/>
              </w:rPr>
              <w:t xml:space="preserve">Pretendenta </w:t>
            </w:r>
            <w:r w:rsidRPr="0064038C">
              <w:rPr>
                <w:rFonts w:ascii="Times New Roman" w:hAnsi="Times New Roman" w:cs="Times New Roman"/>
                <w:sz w:val="24"/>
                <w:szCs w:val="24"/>
                <w:lang w:val="lv-LV"/>
              </w:rPr>
              <w:t xml:space="preserve">apliecinājums </w:t>
            </w:r>
            <w:r w:rsidR="00247796">
              <w:rPr>
                <w:rFonts w:ascii="Times New Roman" w:hAnsi="Times New Roman" w:cs="Times New Roman"/>
                <w:sz w:val="24"/>
                <w:szCs w:val="24"/>
                <w:lang w:val="lv-LV"/>
              </w:rPr>
              <w:t>2</w:t>
            </w:r>
            <w:r w:rsidRPr="0064038C">
              <w:rPr>
                <w:rFonts w:ascii="Times New Roman" w:hAnsi="Times New Roman" w:cs="Times New Roman"/>
                <w:sz w:val="24"/>
                <w:szCs w:val="24"/>
                <w:lang w:val="lv-LV"/>
              </w:rPr>
              <w:t>. pielikumā “Pretendenta pieteikums dalībai cenu aptaujā”. Pasūtītājs līguma izpildes laikā ir tiesīgs pieprasīt preču</w:t>
            </w:r>
            <w:r w:rsidRPr="00E522E0">
              <w:rPr>
                <w:rFonts w:ascii="Times New Roman" w:hAnsi="Times New Roman" w:cs="Times New Roman"/>
                <w:sz w:val="24"/>
                <w:szCs w:val="24"/>
                <w:lang w:val="lv-LV"/>
              </w:rPr>
              <w:t xml:space="preserve"> izcelsmi apliecinošu informāciju vai dokumentus.</w:t>
            </w:r>
          </w:p>
        </w:tc>
      </w:tr>
    </w:tbl>
    <w:p w14:paraId="43421467" w14:textId="77777777" w:rsidR="0066191B" w:rsidRPr="00C777DC" w:rsidRDefault="0066191B" w:rsidP="00C777DC">
      <w:pPr>
        <w:spacing w:before="120" w:line="240" w:lineRule="auto"/>
        <w:jc w:val="both"/>
        <w:rPr>
          <w:rFonts w:ascii="Times New Roman" w:hAnsi="Times New Roman" w:cs="Times New Roman"/>
          <w:sz w:val="24"/>
          <w:szCs w:val="24"/>
          <w:lang w:val="lv-LV"/>
        </w:rPr>
      </w:pPr>
    </w:p>
    <w:p w14:paraId="59158A42" w14:textId="0D7A81BC"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C777DC">
        <w:rPr>
          <w:rFonts w:ascii="Times New Roman" w:hAnsi="Times New Roman" w:cs="Times New Roman"/>
          <w:color w:val="auto"/>
          <w:sz w:val="24"/>
          <w:szCs w:val="24"/>
          <w:u w:val="single"/>
          <w:lang w:val="lv-LV"/>
        </w:rPr>
        <w:t>Iesniedzamie dokumenti</w:t>
      </w:r>
    </w:p>
    <w:p w14:paraId="2A65F3D3" w14:textId="748FC62D" w:rsidR="0066191B" w:rsidRDefault="006D667C"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Pretendentam jāiesniedz:</w:t>
      </w:r>
    </w:p>
    <w:p w14:paraId="60EAB56A" w14:textId="3457F74E" w:rsidR="0064038C" w:rsidRPr="0064038C" w:rsidRDefault="00247796" w:rsidP="006D667C">
      <w:pPr>
        <w:pStyle w:val="Sarakstarindkopa"/>
        <w:numPr>
          <w:ilvl w:val="2"/>
          <w:numId w:val="11"/>
        </w:numPr>
        <w:spacing w:before="120" w:line="240" w:lineRule="auto"/>
        <w:contextualSpacing w:val="0"/>
        <w:jc w:val="both"/>
        <w:rPr>
          <w:rFonts w:ascii="Times New Roman" w:hAnsi="Times New Roman" w:cs="Times New Roman"/>
          <w:sz w:val="24"/>
          <w:szCs w:val="24"/>
          <w:lang w:val="lv-LV"/>
        </w:rPr>
      </w:pPr>
      <w:r w:rsidRPr="00E522E0">
        <w:rPr>
          <w:rFonts w:ascii="Times New Roman" w:hAnsi="Times New Roman" w:cs="Times New Roman"/>
          <w:sz w:val="24"/>
          <w:szCs w:val="24"/>
          <w:lang w:val="lv-LV"/>
        </w:rPr>
        <w:t>Tehniskā specifikācija</w:t>
      </w:r>
      <w:r>
        <w:rPr>
          <w:rFonts w:ascii="Times New Roman" w:hAnsi="Times New Roman" w:cs="Times New Roman"/>
          <w:sz w:val="24"/>
          <w:szCs w:val="24"/>
          <w:lang w:val="lv-LV"/>
        </w:rPr>
        <w:t xml:space="preserve"> – Finanšu piedāvājums</w:t>
      </w:r>
      <w:r w:rsidRPr="0064038C">
        <w:rPr>
          <w:rFonts w:ascii="Times New Roman" w:hAnsi="Times New Roman" w:cs="Times New Roman"/>
          <w:sz w:val="24"/>
          <w:szCs w:val="24"/>
          <w:lang w:val="lv-LV"/>
        </w:rPr>
        <w:t xml:space="preserve"> </w:t>
      </w:r>
      <w:r w:rsidR="0064038C" w:rsidRPr="0064038C">
        <w:rPr>
          <w:rFonts w:ascii="Times New Roman" w:hAnsi="Times New Roman" w:cs="Times New Roman"/>
          <w:sz w:val="24"/>
          <w:szCs w:val="24"/>
          <w:lang w:val="lv-LV"/>
        </w:rPr>
        <w:t>(1. pielikums);</w:t>
      </w:r>
    </w:p>
    <w:p w14:paraId="55065FD0" w14:textId="26BEA8D7" w:rsidR="006D667C" w:rsidRPr="00247796" w:rsidRDefault="00E522E0" w:rsidP="00247796">
      <w:pPr>
        <w:pStyle w:val="Sarakstarindkopa"/>
        <w:numPr>
          <w:ilvl w:val="2"/>
          <w:numId w:val="11"/>
        </w:numPr>
        <w:spacing w:before="120" w:line="240" w:lineRule="auto"/>
        <w:contextualSpacing w:val="0"/>
        <w:jc w:val="both"/>
        <w:rPr>
          <w:rFonts w:ascii="Times New Roman" w:hAnsi="Times New Roman" w:cs="Times New Roman"/>
          <w:sz w:val="24"/>
          <w:szCs w:val="24"/>
          <w:lang w:val="lv-LV"/>
        </w:rPr>
      </w:pPr>
      <w:r w:rsidRPr="0064038C">
        <w:rPr>
          <w:rFonts w:ascii="Times New Roman" w:hAnsi="Times New Roman" w:cs="Times New Roman"/>
          <w:sz w:val="24"/>
          <w:szCs w:val="24"/>
          <w:lang w:val="lv-LV"/>
        </w:rPr>
        <w:t>Pretendenta pieteikums dalībai cenu aptaujā</w:t>
      </w:r>
      <w:r w:rsidR="008F6997" w:rsidRPr="0064038C">
        <w:rPr>
          <w:rFonts w:ascii="Times New Roman" w:hAnsi="Times New Roman" w:cs="Times New Roman"/>
          <w:sz w:val="24"/>
          <w:szCs w:val="24"/>
          <w:lang w:val="lv-LV"/>
        </w:rPr>
        <w:t xml:space="preserve"> (</w:t>
      </w:r>
      <w:r w:rsidR="007E2367" w:rsidRPr="0064038C">
        <w:rPr>
          <w:rFonts w:ascii="Times New Roman" w:hAnsi="Times New Roman" w:cs="Times New Roman"/>
          <w:sz w:val="24"/>
          <w:szCs w:val="24"/>
          <w:lang w:val="lv-LV"/>
        </w:rPr>
        <w:t>2</w:t>
      </w:r>
      <w:r w:rsidR="008F6997" w:rsidRPr="0064038C">
        <w:rPr>
          <w:rFonts w:ascii="Times New Roman" w:hAnsi="Times New Roman" w:cs="Times New Roman"/>
          <w:sz w:val="24"/>
          <w:szCs w:val="24"/>
          <w:lang w:val="lv-LV"/>
        </w:rPr>
        <w:t>. pielikums)</w:t>
      </w:r>
      <w:r w:rsidR="006D667C" w:rsidRPr="0064038C">
        <w:rPr>
          <w:rFonts w:ascii="Times New Roman" w:hAnsi="Times New Roman" w:cs="Times New Roman"/>
          <w:sz w:val="24"/>
          <w:szCs w:val="24"/>
          <w:lang w:val="lv-LV"/>
        </w:rPr>
        <w:t>;</w:t>
      </w:r>
    </w:p>
    <w:p w14:paraId="3A060C54" w14:textId="2260DC13" w:rsidR="0064038C" w:rsidRPr="0064038C" w:rsidRDefault="006D667C" w:rsidP="0064038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 xml:space="preserve">Tehniskajā </w:t>
      </w:r>
      <w:r w:rsidR="0064038C">
        <w:rPr>
          <w:rFonts w:ascii="Times New Roman" w:hAnsi="Times New Roman" w:cs="Times New Roman"/>
          <w:sz w:val="24"/>
          <w:szCs w:val="24"/>
          <w:lang w:val="lv-LV"/>
        </w:rPr>
        <w:t>specifikācijā</w:t>
      </w:r>
      <w:r w:rsidRPr="006D667C">
        <w:rPr>
          <w:rFonts w:ascii="Times New Roman" w:hAnsi="Times New Roman" w:cs="Times New Roman"/>
          <w:sz w:val="24"/>
          <w:szCs w:val="24"/>
          <w:lang w:val="lv-LV"/>
        </w:rPr>
        <w:t xml:space="preserve"> pretendents norāda</w:t>
      </w:r>
      <w:r w:rsidR="0064038C" w:rsidRPr="0064038C">
        <w:rPr>
          <w:rFonts w:ascii="Times New Roman" w:hAnsi="Times New Roman" w:cs="Times New Roman"/>
          <w:sz w:val="24"/>
          <w:szCs w:val="24"/>
          <w:lang w:val="lv-LV"/>
        </w:rPr>
        <w:t>, vai pretendents var nodrošināt tehniskajā specifikācijā uzskaitītās preces</w:t>
      </w:r>
      <w:r w:rsidR="0064038C">
        <w:rPr>
          <w:rFonts w:ascii="Times New Roman" w:hAnsi="Times New Roman" w:cs="Times New Roman"/>
          <w:sz w:val="24"/>
          <w:szCs w:val="24"/>
          <w:lang w:val="lv-LV"/>
        </w:rPr>
        <w:t>.</w:t>
      </w:r>
    </w:p>
    <w:p w14:paraId="1C9EB9D9" w14:textId="37EBD5FE" w:rsidR="006D667C" w:rsidRPr="0064038C" w:rsidRDefault="006D667C"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64038C">
        <w:rPr>
          <w:rFonts w:ascii="Times New Roman" w:hAnsi="Times New Roman" w:cs="Times New Roman"/>
          <w:sz w:val="24"/>
          <w:szCs w:val="24"/>
          <w:lang w:val="lv-LV"/>
        </w:rPr>
        <w:t>Tehniskajā</w:t>
      </w:r>
      <w:r w:rsidR="0064038C" w:rsidRPr="0064038C">
        <w:rPr>
          <w:rFonts w:ascii="Times New Roman" w:hAnsi="Times New Roman" w:cs="Times New Roman"/>
          <w:sz w:val="24"/>
          <w:szCs w:val="24"/>
          <w:lang w:val="lv-LV"/>
        </w:rPr>
        <w:t xml:space="preserve"> un finanšu</w:t>
      </w:r>
      <w:r w:rsidRPr="0064038C">
        <w:rPr>
          <w:rFonts w:ascii="Times New Roman" w:hAnsi="Times New Roman" w:cs="Times New Roman"/>
          <w:sz w:val="24"/>
          <w:szCs w:val="24"/>
          <w:lang w:val="lv-LV"/>
        </w:rPr>
        <w:t xml:space="preserve"> piedāvājumā norādītā informācija tiek izmantota piedāvājuma atbilstības pārbaudei, bet netiek vērtēta ar punktiem. </w:t>
      </w:r>
    </w:p>
    <w:p w14:paraId="2C84519B" w14:textId="77777777" w:rsidR="00C777DC" w:rsidRPr="00C777DC" w:rsidRDefault="00C777DC" w:rsidP="00C777DC">
      <w:pPr>
        <w:pStyle w:val="Sarakstarindkopa"/>
        <w:spacing w:before="120" w:line="240" w:lineRule="auto"/>
        <w:ind w:left="816"/>
        <w:contextualSpacing w:val="0"/>
        <w:jc w:val="both"/>
        <w:rPr>
          <w:rFonts w:ascii="Times New Roman" w:hAnsi="Times New Roman" w:cs="Times New Roman"/>
          <w:sz w:val="24"/>
          <w:szCs w:val="24"/>
          <w:lang w:val="lv-LV"/>
        </w:rPr>
      </w:pPr>
    </w:p>
    <w:p w14:paraId="76E088D1" w14:textId="1896B2F0" w:rsidR="0066191B" w:rsidRPr="00C777DC" w:rsidRDefault="009735ED" w:rsidP="00C777DC">
      <w:pPr>
        <w:pStyle w:val="Virsraksts1"/>
        <w:numPr>
          <w:ilvl w:val="0"/>
          <w:numId w:val="11"/>
        </w:numPr>
        <w:spacing w:before="120" w:after="120" w:line="240" w:lineRule="auto"/>
        <w:jc w:val="both"/>
        <w:rPr>
          <w:rFonts w:ascii="Times New Roman" w:hAnsi="Times New Roman" w:cs="Times New Roman"/>
          <w:color w:val="auto"/>
          <w:sz w:val="24"/>
          <w:szCs w:val="24"/>
          <w:u w:val="single"/>
          <w:lang w:val="lv-LV"/>
        </w:rPr>
      </w:pPr>
      <w:r w:rsidRPr="009735ED">
        <w:rPr>
          <w:rFonts w:ascii="Times New Roman" w:hAnsi="Times New Roman" w:cs="Times New Roman"/>
          <w:color w:val="auto"/>
          <w:sz w:val="24"/>
          <w:szCs w:val="24"/>
          <w:u w:val="single"/>
          <w:lang w:val="lv-LV"/>
        </w:rPr>
        <w:t>Piedāvājumu vērtēšanas kārtība</w:t>
      </w:r>
    </w:p>
    <w:p w14:paraId="1EEDBEED" w14:textId="78FEA693" w:rsidR="0066191B" w:rsidRPr="00C91B4D" w:rsidRDefault="006D667C"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 xml:space="preserve">Pasūtītājs vispirms pārbauda, vai pretendents ir iesniedzis visus nolikumā prasītos dokumentus un vai </w:t>
      </w:r>
      <w:r w:rsidRPr="00C91B4D">
        <w:rPr>
          <w:rFonts w:ascii="Times New Roman" w:hAnsi="Times New Roman" w:cs="Times New Roman"/>
          <w:sz w:val="24"/>
          <w:szCs w:val="24"/>
          <w:lang w:val="lv-LV"/>
        </w:rPr>
        <w:t>piedāvājums atbilst nolikuma prasībām.</w:t>
      </w:r>
    </w:p>
    <w:p w14:paraId="21C24D76" w14:textId="4F665FB9" w:rsidR="0066191B" w:rsidRPr="00C91B4D" w:rsidRDefault="00C91B4D"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C91B4D">
        <w:rPr>
          <w:rFonts w:ascii="Times New Roman" w:hAnsi="Times New Roman" w:cs="Times New Roman"/>
          <w:sz w:val="24"/>
          <w:szCs w:val="24"/>
          <w:lang w:val="lv-LV"/>
        </w:rPr>
        <w:t>Pretendenta</w:t>
      </w:r>
      <w:r w:rsidR="006D667C" w:rsidRPr="00C91B4D">
        <w:rPr>
          <w:rFonts w:ascii="Times New Roman" w:hAnsi="Times New Roman" w:cs="Times New Roman"/>
          <w:sz w:val="24"/>
          <w:szCs w:val="24"/>
          <w:lang w:val="lv-LV"/>
        </w:rPr>
        <w:t xml:space="preserve"> piedāvājums tiek vērtēts pēc principa “atbilst” vai “neatbilst”. Piedāvājums tiek atzīts par atbilstošu, ja pretendents piedāvā</w:t>
      </w:r>
      <w:r w:rsidR="00300349" w:rsidRPr="00C91B4D">
        <w:rPr>
          <w:rFonts w:ascii="Times New Roman" w:hAnsi="Times New Roman" w:cs="Times New Roman"/>
          <w:sz w:val="24"/>
          <w:szCs w:val="24"/>
          <w:lang w:val="lv-LV"/>
        </w:rPr>
        <w:t xml:space="preserve"> 1. pielikumā uzskaitītās medicīnas ierīces </w:t>
      </w:r>
      <w:r w:rsidR="008C663B">
        <w:rPr>
          <w:rFonts w:ascii="Times New Roman" w:hAnsi="Times New Roman" w:cs="Times New Roman"/>
          <w:sz w:val="24"/>
          <w:szCs w:val="24"/>
          <w:lang w:val="lv-LV"/>
        </w:rPr>
        <w:t>traumatoloģijas</w:t>
      </w:r>
      <w:r w:rsidR="00300349" w:rsidRPr="00C91B4D">
        <w:rPr>
          <w:rFonts w:ascii="Times New Roman" w:hAnsi="Times New Roman" w:cs="Times New Roman"/>
          <w:sz w:val="24"/>
          <w:szCs w:val="24"/>
          <w:lang w:val="lv-LV"/>
        </w:rPr>
        <w:t xml:space="preserve"> procedūru vajadzībām </w:t>
      </w:r>
      <w:r w:rsidR="006D667C" w:rsidRPr="00C91B4D">
        <w:rPr>
          <w:rFonts w:ascii="Times New Roman" w:hAnsi="Times New Roman" w:cs="Times New Roman"/>
          <w:sz w:val="24"/>
          <w:szCs w:val="24"/>
          <w:lang w:val="lv-LV"/>
        </w:rPr>
        <w:t>atbilstoši nolikuma un tehniskās specifikācijas prasībām.</w:t>
      </w:r>
    </w:p>
    <w:p w14:paraId="362266A8" w14:textId="2013F90D" w:rsidR="0066191B" w:rsidRPr="00C777DC" w:rsidRDefault="00C91B4D"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C91B4D">
        <w:rPr>
          <w:rFonts w:ascii="Times New Roman" w:hAnsi="Times New Roman" w:cs="Times New Roman"/>
          <w:sz w:val="24"/>
          <w:szCs w:val="24"/>
          <w:lang w:val="lv-LV"/>
        </w:rPr>
        <w:t>Pretendenta tehniskajā un finanšu</w:t>
      </w:r>
      <w:r w:rsidR="006D667C" w:rsidRPr="00C91B4D">
        <w:rPr>
          <w:rFonts w:ascii="Times New Roman" w:hAnsi="Times New Roman" w:cs="Times New Roman"/>
          <w:sz w:val="24"/>
          <w:szCs w:val="24"/>
          <w:lang w:val="lv-LV"/>
        </w:rPr>
        <w:t xml:space="preserve"> piedāvājumā norādītā papildu informācija, kas nav nepieciešama piedāvājuma atbilstības pārbaudei, netiek vērtēta salīdzinoši un nepiešķir pretendentam priekšrocības piedāvājumu vērtēša</w:t>
      </w:r>
      <w:r w:rsidR="006D667C" w:rsidRPr="006D667C">
        <w:rPr>
          <w:rFonts w:ascii="Times New Roman" w:hAnsi="Times New Roman" w:cs="Times New Roman"/>
          <w:sz w:val="24"/>
          <w:szCs w:val="24"/>
          <w:lang w:val="lv-LV"/>
        </w:rPr>
        <w:t>nā.</w:t>
      </w:r>
    </w:p>
    <w:p w14:paraId="60C91D1C" w14:textId="34B76979" w:rsidR="0066191B" w:rsidRDefault="006D667C"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Piedāvājums, kas neatbilst nolikuma prasībām vai kurā nav norādīta visa salīdzināmās kopējās cenas aprēķināšanai nepieciešamā informācija, netiek vērtēts tālāk.</w:t>
      </w:r>
    </w:p>
    <w:p w14:paraId="78D52A7C" w14:textId="6DE101AD" w:rsidR="00FA22D3" w:rsidRDefault="00FA22D3"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t>Pirms lēmuma pieņemšanas par līguma slēgšanas tiesību piešķiršanu pasūtītājs pārbauda, vai pretendentam, kuram būtu piešķiramas līguma slēgšanas tiesības, nav neizpildītu nodokļu saistību un vai attiecībā uz pretendentu, tā valdes vai padomes locekļiem, patieso labuma guvēju, pārstāvēttiesīgajām personām vai prokūristiem nav noteiktas sankcijas, kas kavē vai var kavēt līguma izpildi</w:t>
      </w:r>
      <w:r>
        <w:rPr>
          <w:rFonts w:ascii="Times New Roman" w:hAnsi="Times New Roman" w:cs="Times New Roman"/>
          <w:sz w:val="24"/>
          <w:szCs w:val="24"/>
          <w:lang w:val="lv-LV"/>
        </w:rPr>
        <w:t>.</w:t>
      </w:r>
    </w:p>
    <w:p w14:paraId="5AD54075" w14:textId="7460DAF3" w:rsidR="009735ED" w:rsidRPr="00E36BAE" w:rsidRDefault="006D667C" w:rsidP="00C777DC">
      <w:pPr>
        <w:pStyle w:val="Sarakstarindkopa"/>
        <w:numPr>
          <w:ilvl w:val="1"/>
          <w:numId w:val="11"/>
        </w:numPr>
        <w:spacing w:before="120" w:line="240" w:lineRule="auto"/>
        <w:ind w:left="811" w:hanging="454"/>
        <w:contextualSpacing w:val="0"/>
        <w:jc w:val="both"/>
        <w:rPr>
          <w:rFonts w:ascii="Times New Roman" w:hAnsi="Times New Roman" w:cs="Times New Roman"/>
          <w:b/>
          <w:bCs/>
          <w:sz w:val="24"/>
          <w:szCs w:val="24"/>
          <w:lang w:val="lv-LV"/>
        </w:rPr>
      </w:pPr>
      <w:r w:rsidRPr="006D667C">
        <w:rPr>
          <w:rFonts w:ascii="Times New Roman" w:hAnsi="Times New Roman" w:cs="Times New Roman"/>
          <w:b/>
          <w:bCs/>
          <w:sz w:val="24"/>
          <w:szCs w:val="24"/>
          <w:lang w:val="lv-LV"/>
        </w:rPr>
        <w:t>No atbilstošajiem piedāvājumiem pasūtītājs izvēlas saimnieciski izdevīgāko piedāvājumu, proti, piedāvājumu ar zemāko salīdzināmo kopējo cenu.</w:t>
      </w:r>
    </w:p>
    <w:p w14:paraId="1EB8E3AC" w14:textId="05F66619" w:rsidR="006D667C" w:rsidRPr="00300349" w:rsidRDefault="006D667C" w:rsidP="00300349">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sidRPr="006D667C">
        <w:rPr>
          <w:rFonts w:ascii="Times New Roman" w:hAnsi="Times New Roman" w:cs="Times New Roman"/>
          <w:sz w:val="24"/>
          <w:szCs w:val="24"/>
          <w:lang w:val="lv-LV"/>
        </w:rPr>
        <w:t>Salīdzināmo kopējo cenu veido salīdzināmā preču groza kopsumma</w:t>
      </w:r>
      <w:r w:rsidRPr="00300349">
        <w:rPr>
          <w:rFonts w:ascii="Times New Roman" w:hAnsi="Times New Roman" w:cs="Times New Roman"/>
          <w:sz w:val="24"/>
          <w:szCs w:val="24"/>
          <w:lang w:val="lv-LV"/>
        </w:rPr>
        <w:t>.</w:t>
      </w:r>
    </w:p>
    <w:p w14:paraId="6D4B5794" w14:textId="587B0DAA" w:rsidR="006D667C" w:rsidRDefault="006D667C" w:rsidP="00C777DC">
      <w:pPr>
        <w:pStyle w:val="Sarakstarindkopa"/>
        <w:numPr>
          <w:ilvl w:val="1"/>
          <w:numId w:val="11"/>
        </w:numPr>
        <w:spacing w:before="120" w:line="240" w:lineRule="auto"/>
        <w:ind w:left="811" w:hanging="454"/>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J</w:t>
      </w:r>
      <w:r w:rsidRPr="006D667C">
        <w:rPr>
          <w:rFonts w:ascii="Times New Roman" w:hAnsi="Times New Roman" w:cs="Times New Roman"/>
          <w:sz w:val="24"/>
          <w:szCs w:val="24"/>
          <w:lang w:val="lv-LV"/>
        </w:rPr>
        <w:t>a diviem vai vairākiem piedāvājumiem ir vienāda salīdzināmā kopējā cena, pasūtītājs izvēlas piedāvājumu ar zemāku salīdzināmā preču groza kopsummu.</w:t>
      </w:r>
    </w:p>
    <w:p w14:paraId="2D1F352D" w14:textId="77777777" w:rsidR="006D667C" w:rsidRDefault="006D667C" w:rsidP="006D667C">
      <w:pPr>
        <w:pStyle w:val="Sarakstarindkopa"/>
        <w:spacing w:before="120" w:line="240" w:lineRule="auto"/>
        <w:ind w:left="811"/>
        <w:contextualSpacing w:val="0"/>
        <w:jc w:val="both"/>
        <w:rPr>
          <w:rFonts w:ascii="Times New Roman" w:hAnsi="Times New Roman" w:cs="Times New Roman"/>
          <w:sz w:val="24"/>
          <w:szCs w:val="24"/>
          <w:lang w:val="lv-LV"/>
        </w:rPr>
      </w:pPr>
    </w:p>
    <w:p w14:paraId="7A54C4C0" w14:textId="77777777" w:rsidR="0066191B" w:rsidRPr="00C777DC" w:rsidRDefault="0066191B" w:rsidP="00C777DC">
      <w:pPr>
        <w:spacing w:before="120" w:line="240" w:lineRule="auto"/>
        <w:jc w:val="both"/>
        <w:rPr>
          <w:rFonts w:ascii="Times New Roman" w:hAnsi="Times New Roman" w:cs="Times New Roman"/>
          <w:sz w:val="24"/>
          <w:szCs w:val="24"/>
          <w:lang w:val="lv-LV"/>
        </w:rPr>
      </w:pPr>
    </w:p>
    <w:p w14:paraId="210CFC81" w14:textId="7A4FB676" w:rsidR="0066191B" w:rsidRPr="00C777DC" w:rsidRDefault="00000000" w:rsidP="00C777DC">
      <w:pPr>
        <w:pStyle w:val="Virsraksts1"/>
        <w:numPr>
          <w:ilvl w:val="0"/>
          <w:numId w:val="11"/>
        </w:numPr>
        <w:spacing w:before="120" w:after="120" w:line="240" w:lineRule="auto"/>
        <w:jc w:val="both"/>
        <w:rPr>
          <w:rFonts w:ascii="Times New Roman" w:hAnsi="Times New Roman" w:cs="Times New Roman"/>
          <w:color w:val="auto"/>
          <w:sz w:val="24"/>
          <w:szCs w:val="24"/>
          <w:lang w:val="lv-LV"/>
        </w:rPr>
      </w:pPr>
      <w:r w:rsidRPr="00C777DC">
        <w:rPr>
          <w:rFonts w:ascii="Times New Roman" w:hAnsi="Times New Roman" w:cs="Times New Roman"/>
          <w:color w:val="auto"/>
          <w:sz w:val="24"/>
          <w:szCs w:val="24"/>
          <w:lang w:val="lv-LV"/>
        </w:rPr>
        <w:lastRenderedPageBreak/>
        <w:t>Tehniskās specifikācijas vispārīgie noteikumi</w:t>
      </w:r>
    </w:p>
    <w:p w14:paraId="0A3F92FE" w14:textId="622A47C7" w:rsidR="0066191B" w:rsidRPr="00C777DC"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Preču sortimentā jābūt pasūtītāja</w:t>
      </w:r>
      <w:r w:rsidR="00456B02">
        <w:rPr>
          <w:rFonts w:ascii="Times New Roman" w:hAnsi="Times New Roman" w:cs="Times New Roman"/>
          <w:sz w:val="24"/>
          <w:szCs w:val="24"/>
          <w:lang w:val="lv-LV"/>
        </w:rPr>
        <w:t>m</w:t>
      </w:r>
      <w:r w:rsidRPr="00E36BAE">
        <w:rPr>
          <w:rFonts w:ascii="Times New Roman" w:hAnsi="Times New Roman" w:cs="Times New Roman"/>
          <w:sz w:val="24"/>
          <w:szCs w:val="24"/>
          <w:lang w:val="lv-LV"/>
        </w:rPr>
        <w:t xml:space="preserve"> </w:t>
      </w:r>
      <w:r w:rsidR="00456B02">
        <w:rPr>
          <w:rFonts w:ascii="Times New Roman" w:hAnsi="Times New Roman" w:cs="Times New Roman"/>
          <w:sz w:val="24"/>
          <w:szCs w:val="24"/>
          <w:lang w:val="lv-LV"/>
        </w:rPr>
        <w:t xml:space="preserve">nepieciešamās medicīnas ierīces, kas paredzētas </w:t>
      </w:r>
      <w:r w:rsidR="008C663B">
        <w:rPr>
          <w:rFonts w:ascii="Times New Roman" w:hAnsi="Times New Roman" w:cs="Times New Roman"/>
          <w:sz w:val="24"/>
          <w:szCs w:val="24"/>
          <w:lang w:val="lv-LV"/>
        </w:rPr>
        <w:t>traumatoloģijas</w:t>
      </w:r>
      <w:r w:rsidR="00456B02">
        <w:rPr>
          <w:rFonts w:ascii="Times New Roman" w:hAnsi="Times New Roman" w:cs="Times New Roman"/>
          <w:sz w:val="24"/>
          <w:szCs w:val="24"/>
          <w:lang w:val="lv-LV"/>
        </w:rPr>
        <w:t xml:space="preserve"> procedūru veikšanai</w:t>
      </w:r>
      <w:r w:rsidRPr="00E36BAE">
        <w:rPr>
          <w:rFonts w:ascii="Times New Roman" w:hAnsi="Times New Roman" w:cs="Times New Roman"/>
          <w:sz w:val="24"/>
          <w:szCs w:val="24"/>
          <w:lang w:val="lv-LV"/>
        </w:rPr>
        <w:t>.</w:t>
      </w:r>
    </w:p>
    <w:p w14:paraId="43F6E19B" w14:textId="3E5ABEB0" w:rsidR="0066191B" w:rsidRPr="00C777DC" w:rsidRDefault="00000000"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C777DC">
        <w:rPr>
          <w:rFonts w:ascii="Times New Roman" w:hAnsi="Times New Roman" w:cs="Times New Roman"/>
          <w:sz w:val="24"/>
          <w:szCs w:val="24"/>
          <w:lang w:val="lv-LV"/>
        </w:rPr>
        <w:t>Pretendents nodrošina, ka piegādātās preces ir kvalitatīvas, lietošanai drošas un atbilst attiecīgajiem normatīvajiem aktiem un ražotāja kvalitātes prasībām.</w:t>
      </w:r>
    </w:p>
    <w:p w14:paraId="7139CE26" w14:textId="698920EA" w:rsidR="0066191B" w:rsidRDefault="00E36BAE"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E36BAE">
        <w:rPr>
          <w:rFonts w:ascii="Times New Roman" w:hAnsi="Times New Roman" w:cs="Times New Roman"/>
          <w:sz w:val="24"/>
          <w:szCs w:val="24"/>
          <w:lang w:val="lv-LV"/>
        </w:rPr>
        <w:t>Ja konkrēta prece līguma izpildes laikā nav pieejama, pretendents pēc saskaņošanas ar pasūtītāju var piegādāt funkcionāli līdzvērtīgu vai labāku preci par cenu, kas nav augstāka par sākotnēji piedāvātās attiecīgās preces cenu, ja puses nevienojas citādi.</w:t>
      </w:r>
    </w:p>
    <w:p w14:paraId="6262DF7C" w14:textId="041F9DEF" w:rsidR="00FA22D3" w:rsidRPr="00C777DC" w:rsidRDefault="00FA22D3" w:rsidP="00C777DC">
      <w:pPr>
        <w:pStyle w:val="Sarakstarindkopa"/>
        <w:numPr>
          <w:ilvl w:val="1"/>
          <w:numId w:val="11"/>
        </w:numPr>
        <w:spacing w:before="120" w:line="240" w:lineRule="auto"/>
        <w:contextualSpacing w:val="0"/>
        <w:jc w:val="both"/>
        <w:rPr>
          <w:rFonts w:ascii="Times New Roman" w:hAnsi="Times New Roman" w:cs="Times New Roman"/>
          <w:sz w:val="24"/>
          <w:szCs w:val="24"/>
          <w:lang w:val="lv-LV"/>
        </w:rPr>
      </w:pPr>
      <w:r w:rsidRPr="00FA22D3">
        <w:rPr>
          <w:rFonts w:ascii="Times New Roman" w:hAnsi="Times New Roman" w:cs="Times New Roman"/>
          <w:sz w:val="24"/>
          <w:szCs w:val="24"/>
          <w:lang w:val="lv-LV"/>
        </w:rPr>
        <w:t>Pretendents nodrošina, ka līguma izpildē piegādājamās preces un sniedzamie pakalpojumi nav Krievijas Federācijas vai Baltkrievijas Republikas izcelsmes. Pasūtītājs ir tiesīgs līguma izpildes laikā pieprasīt pretendentam iesniegt informāciju vai dokumentus, kas apliecina piegādājamo preču vai sniedzamo pakalpojumu izcelsmi. Ja pasūtītājs konstatē, ka piegādājamās preces vai sniedzamie pakalpojumi neatbilst šajā punktā noteiktajai prasībai, pasūtītājs ir tiesīgs nepieņemt attiecīgās preces vai pakalpojumus un pieprasīt to aizstāšanu ar nolikuma prasībām atbilstošām precēm vai pakalpojumiem.</w:t>
      </w:r>
    </w:p>
    <w:p w14:paraId="51A675A6" w14:textId="52635056" w:rsidR="0066191B" w:rsidRPr="00C777DC" w:rsidRDefault="0066191B" w:rsidP="00C777DC">
      <w:pPr>
        <w:spacing w:before="120" w:line="240" w:lineRule="auto"/>
        <w:jc w:val="both"/>
        <w:rPr>
          <w:rFonts w:ascii="Times New Roman" w:hAnsi="Times New Roman" w:cs="Times New Roman"/>
          <w:sz w:val="24"/>
          <w:szCs w:val="24"/>
          <w:lang w:val="lv-LV"/>
        </w:rPr>
      </w:pPr>
    </w:p>
    <w:sectPr w:rsidR="0066191B" w:rsidRPr="00C777DC" w:rsidSect="00C777DC">
      <w:footerReference w:type="default" r:id="rId11"/>
      <w:pgSz w:w="11906" w:h="16838"/>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B2388" w14:textId="77777777" w:rsidR="00151F5F" w:rsidRDefault="00151F5F">
      <w:pPr>
        <w:spacing w:after="0" w:line="240" w:lineRule="auto"/>
      </w:pPr>
      <w:r>
        <w:separator/>
      </w:r>
    </w:p>
  </w:endnote>
  <w:endnote w:type="continuationSeparator" w:id="0">
    <w:p w14:paraId="72076796" w14:textId="77777777" w:rsidR="00151F5F" w:rsidRDefault="00151F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AF546" w14:textId="5872E38E" w:rsidR="0066191B" w:rsidRPr="00C777DC" w:rsidRDefault="00000000">
    <w:pPr>
      <w:pStyle w:val="Kjene"/>
      <w:jc w:val="center"/>
      <w:rPr>
        <w:rFonts w:ascii="Times New Roman" w:hAnsi="Times New Roman" w:cs="Times New Roman"/>
        <w:sz w:val="24"/>
        <w:szCs w:val="24"/>
        <w:lang w:val="lv-LV"/>
      </w:rPr>
    </w:pPr>
    <w:r w:rsidRPr="00C777DC">
      <w:rPr>
        <w:rFonts w:ascii="Times New Roman" w:hAnsi="Times New Roman" w:cs="Times New Roman"/>
        <w:sz w:val="24"/>
        <w:szCs w:val="24"/>
        <w:lang w:val="lv-LV"/>
      </w:rPr>
      <w:t>SIA “Bauskas slimnīca” cenu aptaujas nolikum</w:t>
    </w:r>
    <w:r w:rsidR="009D39FF">
      <w:rPr>
        <w:rFonts w:ascii="Times New Roman" w:hAnsi="Times New Roman" w:cs="Times New Roman"/>
        <w:sz w:val="24"/>
        <w:szCs w:val="24"/>
        <w:lang w:val="lv-LV"/>
      </w:rPr>
      <w: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8F9F7" w14:textId="77777777" w:rsidR="00151F5F" w:rsidRDefault="00151F5F">
      <w:pPr>
        <w:spacing w:after="0" w:line="240" w:lineRule="auto"/>
      </w:pPr>
      <w:r>
        <w:separator/>
      </w:r>
    </w:p>
  </w:footnote>
  <w:footnote w:type="continuationSeparator" w:id="0">
    <w:p w14:paraId="41A03E77" w14:textId="77777777" w:rsidR="00151F5F" w:rsidRDefault="00151F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abstractNum w:abstractNumId="9" w15:restartNumberingAfterBreak="0">
    <w:nsid w:val="05AE0A5F"/>
    <w:multiLevelType w:val="multilevel"/>
    <w:tmpl w:val="79F6568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0" w15:restartNumberingAfterBreak="0">
    <w:nsid w:val="0D2E47C7"/>
    <w:multiLevelType w:val="multilevel"/>
    <w:tmpl w:val="2C3E9B4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0E225EEB"/>
    <w:multiLevelType w:val="multilevel"/>
    <w:tmpl w:val="D930A728"/>
    <w:lvl w:ilvl="0">
      <w:start w:val="1"/>
      <w:numFmt w:val="decimal"/>
      <w:lvlText w:val="%1."/>
      <w:lvlJc w:val="left"/>
      <w:pPr>
        <w:ind w:left="720" w:hanging="360"/>
      </w:pPr>
      <w:rPr>
        <w:rFonts w:hint="default"/>
      </w:rPr>
    </w:lvl>
    <w:lvl w:ilvl="1">
      <w:start w:val="1"/>
      <w:numFmt w:val="decimal"/>
      <w:isLgl/>
      <w:lvlText w:val="%1.%2."/>
      <w:lvlJc w:val="left"/>
      <w:pPr>
        <w:ind w:left="876" w:hanging="51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 w15:restartNumberingAfterBreak="0">
    <w:nsid w:val="0EE52423"/>
    <w:multiLevelType w:val="multilevel"/>
    <w:tmpl w:val="79F6568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 w15:restartNumberingAfterBreak="0">
    <w:nsid w:val="1BE00FD3"/>
    <w:multiLevelType w:val="multilevel"/>
    <w:tmpl w:val="E9644DBA"/>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val="0"/>
        <w:bCs/>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4D131F95"/>
    <w:multiLevelType w:val="multilevel"/>
    <w:tmpl w:val="79F65682"/>
    <w:lvl w:ilvl="0">
      <w:start w:val="1"/>
      <w:numFmt w:val="decimal"/>
      <w:lvlText w:val="%1."/>
      <w:lvlJc w:val="left"/>
      <w:pPr>
        <w:ind w:left="720" w:hanging="360"/>
      </w:pPr>
      <w:rPr>
        <w:rFonts w:hint="default"/>
      </w:rPr>
    </w:lvl>
    <w:lvl w:ilvl="1">
      <w:start w:val="1"/>
      <w:numFmt w:val="decimal"/>
      <w:isLgl/>
      <w:lvlText w:val="%1.%2."/>
      <w:lvlJc w:val="left"/>
      <w:pPr>
        <w:ind w:left="816" w:hanging="456"/>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5" w15:restartNumberingAfterBreak="0">
    <w:nsid w:val="56BC32E4"/>
    <w:multiLevelType w:val="multilevel"/>
    <w:tmpl w:val="305A7C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20130A"/>
    <w:multiLevelType w:val="hybridMultilevel"/>
    <w:tmpl w:val="40DA6A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33799345">
    <w:abstractNumId w:val="8"/>
  </w:num>
  <w:num w:numId="2" w16cid:durableId="1966349560">
    <w:abstractNumId w:val="6"/>
  </w:num>
  <w:num w:numId="3" w16cid:durableId="2139761929">
    <w:abstractNumId w:val="5"/>
  </w:num>
  <w:num w:numId="4" w16cid:durableId="2046328414">
    <w:abstractNumId w:val="4"/>
  </w:num>
  <w:num w:numId="5" w16cid:durableId="1648902255">
    <w:abstractNumId w:val="7"/>
  </w:num>
  <w:num w:numId="6" w16cid:durableId="52974375">
    <w:abstractNumId w:val="3"/>
  </w:num>
  <w:num w:numId="7" w16cid:durableId="1088112967">
    <w:abstractNumId w:val="2"/>
  </w:num>
  <w:num w:numId="8" w16cid:durableId="451635398">
    <w:abstractNumId w:val="1"/>
  </w:num>
  <w:num w:numId="9" w16cid:durableId="542979567">
    <w:abstractNumId w:val="0"/>
  </w:num>
  <w:num w:numId="10" w16cid:durableId="984435929">
    <w:abstractNumId w:val="16"/>
  </w:num>
  <w:num w:numId="11" w16cid:durableId="748036351">
    <w:abstractNumId w:val="10"/>
  </w:num>
  <w:num w:numId="12" w16cid:durableId="17896502">
    <w:abstractNumId w:val="9"/>
  </w:num>
  <w:num w:numId="13" w16cid:durableId="1890606394">
    <w:abstractNumId w:val="14"/>
  </w:num>
  <w:num w:numId="14" w16cid:durableId="1035159676">
    <w:abstractNumId w:val="12"/>
  </w:num>
  <w:num w:numId="15" w16cid:durableId="476191587">
    <w:abstractNumId w:val="11"/>
  </w:num>
  <w:num w:numId="16" w16cid:durableId="1052775708">
    <w:abstractNumId w:val="13"/>
  </w:num>
  <w:num w:numId="17" w16cid:durableId="19683134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414"/>
    <w:rsid w:val="00034616"/>
    <w:rsid w:val="00042F2A"/>
    <w:rsid w:val="00046875"/>
    <w:rsid w:val="0006063C"/>
    <w:rsid w:val="0015074B"/>
    <w:rsid w:val="00151F5F"/>
    <w:rsid w:val="001E4E51"/>
    <w:rsid w:val="001E6402"/>
    <w:rsid w:val="001F455E"/>
    <w:rsid w:val="00247796"/>
    <w:rsid w:val="00251133"/>
    <w:rsid w:val="00284C60"/>
    <w:rsid w:val="0029639D"/>
    <w:rsid w:val="002D7413"/>
    <w:rsid w:val="00300349"/>
    <w:rsid w:val="003245F1"/>
    <w:rsid w:val="00326F90"/>
    <w:rsid w:val="00334FAC"/>
    <w:rsid w:val="003777D7"/>
    <w:rsid w:val="00456B02"/>
    <w:rsid w:val="00463205"/>
    <w:rsid w:val="005910AA"/>
    <w:rsid w:val="0059314C"/>
    <w:rsid w:val="005F095B"/>
    <w:rsid w:val="006258DA"/>
    <w:rsid w:val="0064038C"/>
    <w:rsid w:val="0066191B"/>
    <w:rsid w:val="00697D33"/>
    <w:rsid w:val="006D667C"/>
    <w:rsid w:val="007C4978"/>
    <w:rsid w:val="007E2367"/>
    <w:rsid w:val="008C663B"/>
    <w:rsid w:val="008F6997"/>
    <w:rsid w:val="009735ED"/>
    <w:rsid w:val="009D39FF"/>
    <w:rsid w:val="00A23A5A"/>
    <w:rsid w:val="00A728C5"/>
    <w:rsid w:val="00AA1D8D"/>
    <w:rsid w:val="00AD2C57"/>
    <w:rsid w:val="00AE106C"/>
    <w:rsid w:val="00B47730"/>
    <w:rsid w:val="00C777DC"/>
    <w:rsid w:val="00C91B4D"/>
    <w:rsid w:val="00CA01B0"/>
    <w:rsid w:val="00CB0664"/>
    <w:rsid w:val="00D536DD"/>
    <w:rsid w:val="00E36BAE"/>
    <w:rsid w:val="00E522E0"/>
    <w:rsid w:val="00EA2F55"/>
    <w:rsid w:val="00EB33F8"/>
    <w:rsid w:val="00EB7841"/>
    <w:rsid w:val="00ED0AA7"/>
    <w:rsid w:val="00EF4D9E"/>
    <w:rsid w:val="00F23C3F"/>
    <w:rsid w:val="00F73EDE"/>
    <w:rsid w:val="00FA22D3"/>
    <w:rsid w:val="00FC693F"/>
    <w:rsid w:val="00FE11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884778"/>
  <w14:defaultImageDpi w14:val="300"/>
  <w15:docId w15:val="{6DB8F73F-2963-47D9-A2B3-5062E2718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pPr>
      <w:spacing w:after="120" w:line="264" w:lineRule="auto"/>
    </w:pPr>
    <w:rPr>
      <w:rFonts w:ascii="Calibri" w:hAnsi="Calibri"/>
    </w:rPr>
  </w:style>
  <w:style w:type="paragraph" w:styleId="Virsraksts1">
    <w:name w:val="heading 1"/>
    <w:basedOn w:val="Parasts"/>
    <w:next w:val="Parasts"/>
    <w:link w:val="Virsraksts1Rakstz"/>
    <w:uiPriority w:val="9"/>
    <w:qFormat/>
    <w:rsid w:val="00FC693F"/>
    <w:pPr>
      <w:keepNext/>
      <w:keepLines/>
      <w:spacing w:before="280" w:after="100"/>
      <w:outlineLvl w:val="0"/>
    </w:pPr>
    <w:rPr>
      <w:rFonts w:asciiTheme="majorHAnsi" w:eastAsiaTheme="majorEastAsia" w:hAnsiTheme="majorHAnsi" w:cstheme="majorBidi"/>
      <w:b/>
      <w:bCs/>
      <w:color w:val="2E74B5"/>
      <w:sz w:val="30"/>
      <w:szCs w:val="28"/>
    </w:rPr>
  </w:style>
  <w:style w:type="paragraph" w:styleId="Virsraksts2">
    <w:name w:val="heading 2"/>
    <w:basedOn w:val="Parasts"/>
    <w:next w:val="Parasts"/>
    <w:link w:val="Virsraksts2Rakstz"/>
    <w:uiPriority w:val="9"/>
    <w:unhideWhenUsed/>
    <w:qFormat/>
    <w:rsid w:val="00FC693F"/>
    <w:pPr>
      <w:keepNext/>
      <w:keepLines/>
      <w:spacing w:before="200" w:after="100"/>
      <w:outlineLvl w:val="1"/>
    </w:pPr>
    <w:rPr>
      <w:rFonts w:asciiTheme="majorHAnsi" w:eastAsiaTheme="majorEastAsia" w:hAnsiTheme="majorHAnsi" w:cstheme="majorBidi"/>
      <w:b/>
      <w:bCs/>
      <w:color w:val="2E74B5"/>
      <w:sz w:val="25"/>
      <w:szCs w:val="26"/>
    </w:rPr>
  </w:style>
  <w:style w:type="paragraph" w:styleId="Virsraksts3">
    <w:name w:val="heading 3"/>
    <w:basedOn w:val="Parasts"/>
    <w:next w:val="Parasts"/>
    <w:link w:val="Virsraksts3Rakstz"/>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3"/>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ind w:left="360"/>
      <w:contextualSpacing/>
    </w:pPr>
  </w:style>
  <w:style w:type="paragraph" w:styleId="Sarakstaturpinjums2">
    <w:name w:val="List Continue 2"/>
    <w:basedOn w:val="Parasts"/>
    <w:uiPriority w:val="99"/>
    <w:unhideWhenUsed/>
    <w:rsid w:val="0029639D"/>
    <w:pPr>
      <w:ind w:left="720"/>
      <w:contextualSpacing/>
    </w:pPr>
  </w:style>
  <w:style w:type="paragraph" w:styleId="Sarakstaturpinjums3">
    <w:name w:val="List Continue 3"/>
    <w:basedOn w:val="Parasts"/>
    <w:uiPriority w:val="99"/>
    <w:unhideWhenUsed/>
    <w:rsid w:val="0029639D"/>
    <w:pPr>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saite">
    <w:name w:val="Hyperlink"/>
    <w:basedOn w:val="Noklusjumarindkopasfonts"/>
    <w:uiPriority w:val="99"/>
    <w:unhideWhenUsed/>
    <w:rsid w:val="00C777DC"/>
    <w:rPr>
      <w:color w:val="0000FF" w:themeColor="hyperlink"/>
      <w:u w:val="single"/>
    </w:rPr>
  </w:style>
  <w:style w:type="character" w:styleId="Neatrisintapieminana">
    <w:name w:val="Unresolved Mention"/>
    <w:basedOn w:val="Noklusjumarindkopasfonts"/>
    <w:uiPriority w:val="99"/>
    <w:semiHidden/>
    <w:unhideWhenUsed/>
    <w:rsid w:val="00C777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e.kalnina@bauskasslimnic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epirkumi@bauskasslimnica.lv" TargetMode="External"/><Relationship Id="rId4" Type="http://schemas.openxmlformats.org/officeDocument/2006/relationships/settings" Target="settings.xml"/><Relationship Id="rId9" Type="http://schemas.openxmlformats.org/officeDocument/2006/relationships/hyperlink" Target="mailto:iepirkumi@bauskasslimni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4947</Words>
  <Characters>2820</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7752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Helle Helle</cp:lastModifiedBy>
  <cp:revision>5</cp:revision>
  <dcterms:created xsi:type="dcterms:W3CDTF">2026-07-27T07:47:00Z</dcterms:created>
  <dcterms:modified xsi:type="dcterms:W3CDTF">2026-08-19T12:58:00Z</dcterms:modified>
  <cp:category/>
</cp:coreProperties>
</file>