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FA6A70" w:rsidRPr="007934AB" w:rsidRDefault="00FA6A70" w:rsidP="00FA6A70">
      <w:pPr>
        <w:spacing w:after="120"/>
        <w:ind w:left="284" w:hanging="284"/>
        <w:jc w:val="right"/>
        <w:rPr>
          <w:rFonts w:ascii="Times New Roman" w:hAnsi="Times New Roman"/>
          <w:b/>
          <w:sz w:val="20"/>
          <w:szCs w:val="20"/>
        </w:rPr>
      </w:pPr>
      <w:r w:rsidRPr="007934AB">
        <w:rPr>
          <w:rFonts w:ascii="Times New Roman" w:hAnsi="Times New Roman" w:cs="Times New Roman"/>
          <w:i/>
          <w:sz w:val="20"/>
          <w:szCs w:val="20"/>
        </w:rPr>
        <w:t xml:space="preserve">Pie iepirkuma cenu aptaujas “SIA “Bauskas slimnīca” </w:t>
      </w:r>
      <w:r w:rsidRPr="007934AB">
        <w:rPr>
          <w:rFonts w:ascii="Times New Roman" w:hAnsi="Times New Roman" w:cs="Times New Roman"/>
          <w:bCs/>
          <w:i/>
          <w:sz w:val="20"/>
          <w:szCs w:val="20"/>
        </w:rPr>
        <w:t>Ambulatoro pakalpojumu ēkas un Stacionāra ēkas tehniskā apsekošana un tehniskās apsekošanas atzinuma sagatavošana”</w:t>
      </w:r>
    </w:p>
    <w:p w:rsidR="00481D32" w:rsidRDefault="00481D32" w:rsidP="00481D32">
      <w:pPr>
        <w:spacing w:after="0" w:line="240" w:lineRule="auto"/>
        <w:jc w:val="right"/>
        <w:rPr>
          <w:rFonts w:ascii="Times New Roman" w:hAnsi="Times New Roman"/>
        </w:rPr>
      </w:pPr>
    </w:p>
    <w:p w:rsidR="00481D32" w:rsidRPr="001412EE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PRETENDENTA PIEDĀVĀT</w:t>
      </w:r>
      <w:r w:rsidR="00FA6A70">
        <w:rPr>
          <w:rFonts w:ascii="Times New Roman" w:eastAsia="Times New Roman" w:hAnsi="Times New Roman"/>
          <w:b/>
          <w:sz w:val="24"/>
          <w:szCs w:val="24"/>
        </w:rPr>
        <w:t xml:space="preserve">AIS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PERSONĀL</w:t>
      </w:r>
      <w:r w:rsidR="003C28F0">
        <w:rPr>
          <w:rFonts w:ascii="Times New Roman" w:eastAsia="Times New Roman" w:hAnsi="Times New Roman"/>
          <w:b/>
          <w:sz w:val="24"/>
          <w:szCs w:val="24"/>
        </w:rPr>
        <w:t xml:space="preserve">S  </w:t>
      </w: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63"/>
        <w:gridCol w:w="1889"/>
        <w:gridCol w:w="1740"/>
        <w:gridCol w:w="2423"/>
      </w:tblGrid>
      <w:tr w:rsidR="00481D32" w:rsidRPr="00534269" w:rsidTr="0094288D">
        <w:tc>
          <w:tcPr>
            <w:tcW w:w="594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63" w:type="dxa"/>
            <w:shd w:val="clear" w:color="auto" w:fill="auto"/>
          </w:tcPr>
          <w:p w:rsidR="00FA6A70" w:rsidRDefault="00FA6A70" w:rsidP="009E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A6A70" w:rsidRPr="00FA6A70" w:rsidRDefault="00FA6A70" w:rsidP="009E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A70">
              <w:rPr>
                <w:rFonts w:ascii="Times New Roman" w:hAnsi="Times New Roman"/>
                <w:b/>
                <w:bCs/>
                <w:sz w:val="24"/>
                <w:szCs w:val="24"/>
              </w:rPr>
              <w:t>Tehnisk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ajā</w:t>
            </w:r>
            <w:r w:rsidRPr="00FA6A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apsekošanā iesaistītais </w:t>
            </w:r>
          </w:p>
          <w:p w:rsidR="00481D32" w:rsidRPr="00534269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A6A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būvspeciālists</w:t>
            </w:r>
            <w:proofErr w:type="spellEnd"/>
            <w:r w:rsidR="003C28F0"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shd w:val="clear" w:color="auto" w:fill="auto"/>
          </w:tcPr>
          <w:p w:rsidR="00FA6A70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481D32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Vārds uzvārds,</w:t>
            </w:r>
          </w:p>
          <w:p w:rsidR="00481D32" w:rsidRDefault="00481D32" w:rsidP="009E5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Kontakttālrunis</w:t>
            </w:r>
          </w:p>
          <w:p w:rsidR="00481D32" w:rsidRPr="003C28F0" w:rsidRDefault="00481D32" w:rsidP="003C28F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738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FA6A70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481D32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Sertifikācijas joma,</w:t>
            </w:r>
          </w:p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Sertifikāta Nr.</w:t>
            </w:r>
          </w:p>
        </w:tc>
        <w:tc>
          <w:tcPr>
            <w:tcW w:w="2423" w:type="dxa"/>
          </w:tcPr>
          <w:p w:rsidR="00FA6A70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Speciālista darba devējs </w:t>
            </w:r>
          </w:p>
          <w:p w:rsidR="00FA6A70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(komersanta nosaukums un</w:t>
            </w:r>
          </w:p>
          <w:p w:rsidR="00481D32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="00FA6A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.Nr.)</w:t>
            </w:r>
            <w:bookmarkStart w:id="0" w:name="_GoBack"/>
            <w:bookmarkEnd w:id="0"/>
          </w:p>
        </w:tc>
      </w:tr>
      <w:tr w:rsidR="00481D32" w:rsidRPr="00534269" w:rsidTr="0094288D">
        <w:tc>
          <w:tcPr>
            <w:tcW w:w="594" w:type="dxa"/>
            <w:shd w:val="clear" w:color="auto" w:fill="auto"/>
          </w:tcPr>
          <w:p w:rsidR="00481D32" w:rsidRPr="00DE698C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3" w:type="dxa"/>
            <w:shd w:val="clear" w:color="auto" w:fill="auto"/>
          </w:tcPr>
          <w:p w:rsidR="00481D32" w:rsidRPr="00247874" w:rsidRDefault="00481D32" w:rsidP="009E52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A6A70" w:rsidRPr="00534269" w:rsidTr="0094288D">
        <w:tc>
          <w:tcPr>
            <w:tcW w:w="594" w:type="dxa"/>
            <w:shd w:val="clear" w:color="auto" w:fill="auto"/>
          </w:tcPr>
          <w:p w:rsidR="00FA6A70" w:rsidRPr="00DE698C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63" w:type="dxa"/>
            <w:shd w:val="clear" w:color="auto" w:fill="auto"/>
          </w:tcPr>
          <w:p w:rsidR="00FA6A70" w:rsidRPr="00247874" w:rsidRDefault="00FA6A70" w:rsidP="009E52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FA6A70" w:rsidRPr="00534269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FA6A70" w:rsidRPr="00534269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FA6A70" w:rsidRPr="00534269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A6A70" w:rsidRPr="00534269" w:rsidTr="0094288D">
        <w:tc>
          <w:tcPr>
            <w:tcW w:w="594" w:type="dxa"/>
            <w:shd w:val="clear" w:color="auto" w:fill="auto"/>
          </w:tcPr>
          <w:p w:rsidR="00FA6A70" w:rsidRPr="00DE698C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63" w:type="dxa"/>
            <w:shd w:val="clear" w:color="auto" w:fill="auto"/>
          </w:tcPr>
          <w:p w:rsidR="00FA6A70" w:rsidRPr="00247874" w:rsidRDefault="00FA6A70" w:rsidP="009E52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auto"/>
          </w:tcPr>
          <w:p w:rsidR="00FA6A70" w:rsidRPr="00534269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FA6A70" w:rsidRPr="00534269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FA6A70" w:rsidRPr="00534269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E6AE4" w:rsidRDefault="007E6AE4" w:rsidP="007E6AE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481D32" w:rsidRPr="003C28F0" w:rsidRDefault="00481D32" w:rsidP="00145C00">
      <w:pPr>
        <w:pStyle w:val="ListParagraph"/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3C28F0">
        <w:rPr>
          <w:rFonts w:ascii="Times New Roman" w:eastAsia="Times New Roman" w:hAnsi="Times New Roman"/>
          <w:sz w:val="24"/>
          <w:szCs w:val="24"/>
        </w:rPr>
        <w:t>Pretendenta norādītajiem speciālistiem jāiesniedz apliecinājums vai vienošanās</w:t>
      </w:r>
      <w:r w:rsidR="00FA6A70">
        <w:rPr>
          <w:rFonts w:ascii="Times New Roman" w:eastAsia="Times New Roman" w:hAnsi="Times New Roman"/>
          <w:sz w:val="24"/>
          <w:szCs w:val="24"/>
        </w:rPr>
        <w:t>,</w:t>
      </w:r>
      <w:r w:rsidRPr="003C28F0">
        <w:rPr>
          <w:rFonts w:ascii="Times New Roman" w:eastAsia="Times New Roman" w:hAnsi="Times New Roman"/>
          <w:sz w:val="24"/>
          <w:szCs w:val="24"/>
        </w:rPr>
        <w:t xml:space="preserve"> par sadarbību konkrētā līguma izpildē, </w:t>
      </w:r>
      <w:r w:rsidR="00FA6A70" w:rsidRPr="00FA6A70">
        <w:rPr>
          <w:rFonts w:ascii="Times New Roman" w:eastAsia="Times New Roman" w:hAnsi="Times New Roman"/>
          <w:sz w:val="24"/>
          <w:szCs w:val="24"/>
          <w:u w:val="single"/>
        </w:rPr>
        <w:t>gadījumā,</w:t>
      </w:r>
      <w:r w:rsidR="00FA6A7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6A70">
        <w:rPr>
          <w:rFonts w:ascii="Times New Roman" w:eastAsia="Times New Roman" w:hAnsi="Times New Roman"/>
          <w:sz w:val="24"/>
          <w:szCs w:val="24"/>
          <w:u w:val="single"/>
        </w:rPr>
        <w:t xml:space="preserve">ja </w:t>
      </w:r>
      <w:r w:rsidR="00FA6A70">
        <w:rPr>
          <w:rFonts w:ascii="Times New Roman" w:eastAsia="Times New Roman" w:hAnsi="Times New Roman"/>
          <w:sz w:val="24"/>
          <w:szCs w:val="24"/>
          <w:u w:val="single"/>
        </w:rPr>
        <w:t>viņš</w:t>
      </w:r>
      <w:r w:rsidRPr="00FA6A70">
        <w:rPr>
          <w:rFonts w:ascii="Times New Roman" w:eastAsia="Times New Roman" w:hAnsi="Times New Roman"/>
          <w:sz w:val="24"/>
          <w:szCs w:val="24"/>
          <w:u w:val="single"/>
        </w:rPr>
        <w:t xml:space="preserve"> nav Pretendenta darbinieks</w:t>
      </w:r>
      <w:r w:rsidRPr="003C28F0">
        <w:rPr>
          <w:rFonts w:ascii="Times New Roman" w:eastAsia="Times New Roman" w:hAnsi="Times New Roman"/>
          <w:sz w:val="24"/>
          <w:szCs w:val="24"/>
        </w:rPr>
        <w:t>.</w:t>
      </w:r>
    </w:p>
    <w:p w:rsidR="0094288D" w:rsidRDefault="0094288D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145C00" w:rsidRDefault="00145C00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94288D" w:rsidP="009428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PRETENDENTA PERSONĀLA PIEREDZE</w:t>
      </w:r>
    </w:p>
    <w:p w:rsidR="0094288D" w:rsidRDefault="0094288D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447"/>
        <w:gridCol w:w="2410"/>
        <w:gridCol w:w="3685"/>
      </w:tblGrid>
      <w:tr w:rsidR="0094288D" w:rsidRPr="00534269" w:rsidTr="00FA6A70">
        <w:tc>
          <w:tcPr>
            <w:tcW w:w="667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47" w:type="dxa"/>
            <w:shd w:val="clear" w:color="auto" w:fill="auto"/>
          </w:tcPr>
          <w:p w:rsidR="00FA6A70" w:rsidRDefault="00FA6A70" w:rsidP="00FA6A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A6A70" w:rsidRPr="00FA6A70" w:rsidRDefault="00FA6A70" w:rsidP="00FA6A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A70">
              <w:rPr>
                <w:rFonts w:ascii="Times New Roman" w:hAnsi="Times New Roman"/>
                <w:b/>
                <w:bCs/>
                <w:sz w:val="24"/>
                <w:szCs w:val="24"/>
              </w:rPr>
              <w:t>Tehnisk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ajā</w:t>
            </w:r>
            <w:r w:rsidRPr="00FA6A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apsekošanā iesaistītais </w:t>
            </w:r>
          </w:p>
          <w:p w:rsidR="0094288D" w:rsidRDefault="00FA6A70" w:rsidP="00FA6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A6A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būvspeciālists</w:t>
            </w:r>
            <w:proofErr w:type="spellEnd"/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A6A70" w:rsidRPr="00534269" w:rsidRDefault="00FA6A70" w:rsidP="00FA6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288D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4288D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4288D" w:rsidRPr="00534269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579AF">
              <w:rPr>
                <w:rFonts w:ascii="Times New Roman" w:hAnsi="Times New Roman"/>
                <w:b/>
                <w:bCs/>
                <w:sz w:val="24"/>
                <w:szCs w:val="24"/>
              </w:rPr>
              <w:t>Objekts, kur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am veikta tehniskā apsekošana</w:t>
            </w: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94288D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A6A70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Tehniskās apsekošanas atzinums</w:t>
            </w:r>
          </w:p>
          <w:p w:rsidR="0094288D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reģistrs</w:t>
            </w:r>
            <w:r w:rsidR="009428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BIS sistēmā</w:t>
            </w:r>
          </w:p>
          <w:p w:rsidR="00FA6A70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vai </w:t>
            </w:r>
          </w:p>
          <w:p w:rsidR="00FA6A70" w:rsidRPr="00534269" w:rsidRDefault="00FA6A70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atzinuma izsniegšanas laiks (darbu veikšanas laiks)  </w:t>
            </w:r>
          </w:p>
        </w:tc>
      </w:tr>
      <w:tr w:rsidR="0094288D" w:rsidRPr="00534269" w:rsidTr="00FA6A70">
        <w:tc>
          <w:tcPr>
            <w:tcW w:w="667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47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288D" w:rsidRPr="00534269" w:rsidTr="00FA6A70">
        <w:tc>
          <w:tcPr>
            <w:tcW w:w="667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47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94288D" w:rsidRPr="00534269" w:rsidRDefault="0094288D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4288D" w:rsidRDefault="0094288D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94288D" w:rsidRDefault="0094288D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Pr="00075AAF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75AAF">
        <w:rPr>
          <w:rFonts w:ascii="Times New Roman" w:eastAsia="Times New Roman" w:hAnsi="Times New Roman"/>
          <w:b/>
          <w:sz w:val="24"/>
          <w:szCs w:val="24"/>
        </w:rPr>
        <w:t>Paraksts:</w:t>
      </w:r>
    </w:p>
    <w:p w:rsidR="00481D32" w:rsidRPr="00075AAF" w:rsidRDefault="00481D32" w:rsidP="00481D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81D32" w:rsidRPr="00075AAF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075AAF">
        <w:rPr>
          <w:rFonts w:ascii="Times New Roman" w:eastAsia="Times New Roman" w:hAnsi="Times New Roman"/>
          <w:sz w:val="16"/>
          <w:szCs w:val="16"/>
        </w:rPr>
        <w:t>(pretendenta pārstāvis)</w:t>
      </w: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</w:p>
    <w:p w:rsidR="00481D32" w:rsidRDefault="00481D32"/>
    <w:sectPr w:rsidR="00481D32" w:rsidSect="00145C00">
      <w:pgSz w:w="11906" w:h="16838"/>
      <w:pgMar w:top="1247" w:right="153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58F7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D50740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FC227B"/>
    <w:multiLevelType w:val="hybridMultilevel"/>
    <w:tmpl w:val="7B201258"/>
    <w:lvl w:ilvl="0" w:tplc="18E08B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20C4"/>
    <w:multiLevelType w:val="hybridMultilevel"/>
    <w:tmpl w:val="D23852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18B7"/>
    <w:multiLevelType w:val="multilevel"/>
    <w:tmpl w:val="960E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7310A5"/>
    <w:multiLevelType w:val="hybridMultilevel"/>
    <w:tmpl w:val="90126F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02F6B"/>
    <w:multiLevelType w:val="hybridMultilevel"/>
    <w:tmpl w:val="A2D2C54E"/>
    <w:lvl w:ilvl="0" w:tplc="65A276B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6084C08"/>
    <w:multiLevelType w:val="hybridMultilevel"/>
    <w:tmpl w:val="87F64B64"/>
    <w:lvl w:ilvl="0" w:tplc="D916A07E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ABB0163"/>
    <w:multiLevelType w:val="hybridMultilevel"/>
    <w:tmpl w:val="FC98F5BC"/>
    <w:lvl w:ilvl="0" w:tplc="DB1C396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9C2315"/>
    <w:multiLevelType w:val="hybridMultilevel"/>
    <w:tmpl w:val="402E920E"/>
    <w:lvl w:ilvl="0" w:tplc="2418FD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830B2"/>
    <w:multiLevelType w:val="hybridMultilevel"/>
    <w:tmpl w:val="12C09362"/>
    <w:lvl w:ilvl="0" w:tplc="6610F30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E2619F"/>
    <w:multiLevelType w:val="hybridMultilevel"/>
    <w:tmpl w:val="4DE4AD58"/>
    <w:lvl w:ilvl="0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92"/>
    <w:rsid w:val="000236DC"/>
    <w:rsid w:val="00030DBE"/>
    <w:rsid w:val="00062BD2"/>
    <w:rsid w:val="00085E48"/>
    <w:rsid w:val="000B2B27"/>
    <w:rsid w:val="000C79A4"/>
    <w:rsid w:val="00145C00"/>
    <w:rsid w:val="001D7165"/>
    <w:rsid w:val="002272FE"/>
    <w:rsid w:val="0024472E"/>
    <w:rsid w:val="003C28F0"/>
    <w:rsid w:val="00411DE6"/>
    <w:rsid w:val="00481D32"/>
    <w:rsid w:val="004D4B83"/>
    <w:rsid w:val="004F51C3"/>
    <w:rsid w:val="00504999"/>
    <w:rsid w:val="005D2CC7"/>
    <w:rsid w:val="005D3463"/>
    <w:rsid w:val="006532E9"/>
    <w:rsid w:val="00681761"/>
    <w:rsid w:val="00684651"/>
    <w:rsid w:val="0076366D"/>
    <w:rsid w:val="00777F1D"/>
    <w:rsid w:val="007B6902"/>
    <w:rsid w:val="007E6AE4"/>
    <w:rsid w:val="007F6A3E"/>
    <w:rsid w:val="008F60FA"/>
    <w:rsid w:val="0094288D"/>
    <w:rsid w:val="00B047C5"/>
    <w:rsid w:val="00B202BA"/>
    <w:rsid w:val="00B43E6B"/>
    <w:rsid w:val="00BE1992"/>
    <w:rsid w:val="00C3173C"/>
    <w:rsid w:val="00D70597"/>
    <w:rsid w:val="00DA1D01"/>
    <w:rsid w:val="00DE1509"/>
    <w:rsid w:val="00DE6D92"/>
    <w:rsid w:val="00E02FC6"/>
    <w:rsid w:val="00E724E2"/>
    <w:rsid w:val="00EC6720"/>
    <w:rsid w:val="00ED07AC"/>
    <w:rsid w:val="00F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8DB60"/>
  <w15:chartTrackingRefBased/>
  <w15:docId w15:val="{B64FBD5B-1937-4FD0-94A6-D1AF84D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ormal bullet 2,Bullet list,Syle 1,H&amp;P List Paragraph,Strip,Saistīto dokumentu saraksts"/>
    <w:basedOn w:val="Normal"/>
    <w:link w:val="ListParagraphChar"/>
    <w:uiPriority w:val="34"/>
    <w:qFormat/>
    <w:rsid w:val="00481D3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ormal bullet 2 Char,Bullet list Char,Syle 1 Char,H&amp;P List Paragraph Char,Strip Char,Saistīto dokumentu saraksts Char"/>
    <w:link w:val="ListParagraph"/>
    <w:uiPriority w:val="34"/>
    <w:qFormat/>
    <w:rsid w:val="00481D3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81D32"/>
    <w:rPr>
      <w:color w:val="0563C1"/>
      <w:u w:val="single"/>
    </w:rPr>
  </w:style>
  <w:style w:type="character" w:customStyle="1" w:styleId="NoSpacingChar">
    <w:name w:val="No Spacing Char"/>
    <w:link w:val="NoSpacing"/>
    <w:qFormat/>
    <w:locked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link w:val="NoSpacingChar"/>
    <w:qFormat/>
    <w:rsid w:val="00481D3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qFormat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481D3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481D32"/>
  </w:style>
  <w:style w:type="character" w:styleId="UnresolvedMention">
    <w:name w:val="Unresolved Mention"/>
    <w:basedOn w:val="DefaultParagraphFont"/>
    <w:uiPriority w:val="99"/>
    <w:semiHidden/>
    <w:unhideWhenUsed/>
    <w:rsid w:val="008F60F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Priedīte-Grūbe</dc:creator>
  <cp:keywords/>
  <dc:description/>
  <cp:lastModifiedBy>Inga Priedīte-Grūbe</cp:lastModifiedBy>
  <cp:revision>3</cp:revision>
  <cp:lastPrinted>2023-03-16T13:27:00Z</cp:lastPrinted>
  <dcterms:created xsi:type="dcterms:W3CDTF">2023-04-04T09:37:00Z</dcterms:created>
  <dcterms:modified xsi:type="dcterms:W3CDTF">2023-04-04T11:40:00Z</dcterms:modified>
</cp:coreProperties>
</file>